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21.12.2001 N 178-ФЗ</w:t>
              <w:br/>
              <w:t xml:space="preserve">(ред. от 15.12.2025)</w:t>
              <w:br/>
              <w:t xml:space="preserve">"О приватизации государственного и муниципального имущества"</w:t>
              <w:br/>
              <w:t xml:space="preserve">(с изм. и доп., вступ. в силу с 21.03.2026)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декабря 2001 года</w:t>
            </w:r>
          </w:p>
        </w:tc>
        <w:tc>
          <w:tcPr>
            <w:tcW w:w="5103" w:type="dxa"/>
            <w:tcBorders>
              <w:top w:val="nil"/>
              <w:left w:val="nil"/>
              <w:bottom w:val="nil"/>
              <w:right w:val="nil"/>
            </w:tcBorders>
          </w:tcPr>
          <w:p>
            <w:pPr>
              <w:pStyle w:val="0"/>
              <w:jc w:val="right"/>
            </w:pPr>
            <w:r>
              <w:rPr>
                <w:sz w:val="24"/>
              </w:rPr>
              <w:t xml:space="preserve">N 178-ФЗ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ПРИВАТИЗАЦИИ ГОСУДАРСТВЕННОГО</w:t>
      </w:r>
    </w:p>
    <w:p>
      <w:pPr>
        <w:pStyle w:val="2"/>
        <w:jc w:val="center"/>
      </w:pPr>
      <w:r>
        <w:rPr>
          <w:sz w:val="24"/>
        </w:rPr>
        <w:t xml:space="preserve">И МУНИЦИПАЛЬНОГО ИМУЩЕСТВА</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30 ноября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5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27.02.2003 </w:t>
            </w:r>
            <w:r>
              <w:rPr>
                <w:sz w:val="24"/>
                <w:color w:val="392c69"/>
              </w:rPr>
              <w:t xml:space="preserve">N 29-ФЗ</w:t>
            </w:r>
            <w:r>
              <w:rPr>
                <w:sz w:val="24"/>
                <w:color w:val="392c69"/>
              </w:rPr>
              <w:t xml:space="preserve">,</w:t>
            </w:r>
          </w:p>
          <w:p>
            <w:pPr>
              <w:pStyle w:val="0"/>
              <w:jc w:val="center"/>
            </w:pPr>
            <w:r>
              <w:rPr>
                <w:sz w:val="24"/>
                <w:color w:val="392c69"/>
              </w:rPr>
              <w:t xml:space="preserve">от 09.05.2005 </w:t>
            </w:r>
            <w:r>
              <w:rPr>
                <w:sz w:val="24"/>
                <w:color w:val="392c69"/>
              </w:rPr>
              <w:t xml:space="preserve">N 43-ФЗ</w:t>
            </w:r>
            <w:r>
              <w:rPr>
                <w:sz w:val="24"/>
                <w:color w:val="392c69"/>
              </w:rPr>
              <w:t xml:space="preserve">, от 18.06.2005 </w:t>
            </w:r>
            <w:r>
              <w:rPr>
                <w:sz w:val="24"/>
                <w:color w:val="392c69"/>
              </w:rPr>
              <w:t xml:space="preserve">N 60-ФЗ</w:t>
            </w:r>
            <w:r>
              <w:rPr>
                <w:sz w:val="24"/>
                <w:color w:val="392c69"/>
              </w:rPr>
              <w:t xml:space="preserve">, от 18.07.2005 </w:t>
            </w:r>
            <w:r>
              <w:rPr>
                <w:sz w:val="24"/>
                <w:color w:val="392c69"/>
              </w:rPr>
              <w:t xml:space="preserve">N 90-ФЗ</w:t>
            </w:r>
            <w:r>
              <w:rPr>
                <w:sz w:val="24"/>
                <w:color w:val="392c69"/>
              </w:rPr>
              <w:t xml:space="preserve">,</w:t>
            </w:r>
          </w:p>
          <w:p>
            <w:pPr>
              <w:pStyle w:val="0"/>
              <w:jc w:val="center"/>
            </w:pPr>
            <w:r>
              <w:rPr>
                <w:sz w:val="24"/>
                <w:color w:val="392c69"/>
              </w:rPr>
              <w:t xml:space="preserve">от 31.12.2005 </w:t>
            </w:r>
            <w:r>
              <w:rPr>
                <w:sz w:val="24"/>
                <w:color w:val="392c69"/>
              </w:rPr>
              <w:t xml:space="preserve">N 199-ФЗ</w:t>
            </w:r>
            <w:r>
              <w:rPr>
                <w:sz w:val="24"/>
                <w:color w:val="392c69"/>
              </w:rPr>
              <w:t xml:space="preserve">, от 05.01.2006 </w:t>
            </w:r>
            <w:r>
              <w:rPr>
                <w:sz w:val="24"/>
                <w:color w:val="392c69"/>
              </w:rPr>
              <w:t xml:space="preserve">N 7-ФЗ</w:t>
            </w:r>
            <w:r>
              <w:rPr>
                <w:sz w:val="24"/>
                <w:color w:val="392c69"/>
              </w:rPr>
              <w:t xml:space="preserve">, от 17.04.2006 </w:t>
            </w:r>
            <w:r>
              <w:rPr>
                <w:sz w:val="24"/>
                <w:color w:val="392c69"/>
              </w:rPr>
              <w:t xml:space="preserve">N 53-ФЗ</w:t>
            </w:r>
            <w:r>
              <w:rPr>
                <w:sz w:val="24"/>
                <w:color w:val="392c69"/>
              </w:rPr>
              <w:t xml:space="preserve">,</w:t>
            </w:r>
          </w:p>
          <w:p>
            <w:pPr>
              <w:pStyle w:val="0"/>
              <w:jc w:val="center"/>
            </w:pPr>
            <w:r>
              <w:rPr>
                <w:sz w:val="24"/>
                <w:color w:val="392c69"/>
              </w:rPr>
              <w:t xml:space="preserve">от 27.07.2006 </w:t>
            </w:r>
            <w:r>
              <w:rPr>
                <w:sz w:val="24"/>
                <w:color w:val="392c69"/>
              </w:rPr>
              <w:t xml:space="preserve">N 155-ФЗ</w:t>
            </w:r>
            <w:r>
              <w:rPr>
                <w:sz w:val="24"/>
                <w:color w:val="392c69"/>
              </w:rPr>
              <w:t xml:space="preserve">, от 05.02.2007 </w:t>
            </w:r>
            <w:r>
              <w:rPr>
                <w:sz w:val="24"/>
                <w:color w:val="392c69"/>
              </w:rPr>
              <w:t xml:space="preserve">N 13-ФЗ</w:t>
            </w:r>
            <w:r>
              <w:rPr>
                <w:sz w:val="24"/>
                <w:color w:val="392c69"/>
              </w:rPr>
              <w:t xml:space="preserve">, от 26.04.2007 </w:t>
            </w:r>
            <w:r>
              <w:rPr>
                <w:sz w:val="24"/>
                <w:color w:val="392c69"/>
              </w:rPr>
              <w:t xml:space="preserve">N 63-ФЗ</w:t>
            </w:r>
            <w:r>
              <w:rPr>
                <w:sz w:val="24"/>
                <w:color w:val="392c69"/>
              </w:rPr>
              <w:t xml:space="preserve">,</w:t>
            </w:r>
          </w:p>
          <w:p>
            <w:pPr>
              <w:pStyle w:val="0"/>
              <w:jc w:val="center"/>
            </w:pPr>
            <w:r>
              <w:rPr>
                <w:sz w:val="24"/>
                <w:color w:val="392c69"/>
              </w:rPr>
              <w:t xml:space="preserve">от 10.05.2007 </w:t>
            </w:r>
            <w:r>
              <w:rPr>
                <w:sz w:val="24"/>
                <w:color w:val="392c69"/>
              </w:rPr>
              <w:t xml:space="preserve">N 69-ФЗ</w:t>
            </w:r>
            <w:r>
              <w:rPr>
                <w:sz w:val="24"/>
                <w:color w:val="392c69"/>
              </w:rPr>
              <w:t xml:space="preserve">, от 24.07.2007 </w:t>
            </w:r>
            <w:r>
              <w:rPr>
                <w:sz w:val="24"/>
                <w:color w:val="392c69"/>
              </w:rPr>
              <w:t xml:space="preserve">N 212-ФЗ</w:t>
            </w:r>
            <w:r>
              <w:rPr>
                <w:sz w:val="24"/>
                <w:color w:val="392c69"/>
              </w:rPr>
              <w:t xml:space="preserve">, от 08.11.2007 </w:t>
            </w:r>
            <w:r>
              <w:rPr>
                <w:sz w:val="24"/>
                <w:color w:val="392c69"/>
              </w:rPr>
              <w:t xml:space="preserve">N 261-ФЗ</w:t>
            </w:r>
            <w:r>
              <w:rPr>
                <w:sz w:val="24"/>
                <w:color w:val="392c69"/>
              </w:rPr>
              <w:t xml:space="preserve">,</w:t>
            </w:r>
          </w:p>
          <w:p>
            <w:pPr>
              <w:pStyle w:val="0"/>
              <w:jc w:val="center"/>
            </w:pPr>
            <w:r>
              <w:rPr>
                <w:sz w:val="24"/>
                <w:color w:val="392c69"/>
              </w:rPr>
              <w:t xml:space="preserve">от 01.12.2007 </w:t>
            </w:r>
            <w:r>
              <w:rPr>
                <w:sz w:val="24"/>
                <w:color w:val="392c69"/>
              </w:rPr>
              <w:t xml:space="preserve">N 318-ФЗ</w:t>
            </w:r>
            <w:r>
              <w:rPr>
                <w:sz w:val="24"/>
                <w:color w:val="392c69"/>
              </w:rPr>
              <w:t xml:space="preserve">, от 13.05.2008 </w:t>
            </w:r>
            <w:r>
              <w:rPr>
                <w:sz w:val="24"/>
                <w:color w:val="392c69"/>
              </w:rPr>
              <w:t xml:space="preserve">N 66-ФЗ</w:t>
            </w:r>
            <w:r>
              <w:rPr>
                <w:sz w:val="24"/>
                <w:color w:val="392c69"/>
              </w:rPr>
              <w:t xml:space="preserve">, от 13.05.2008 </w:t>
            </w:r>
            <w:r>
              <w:rPr>
                <w:sz w:val="24"/>
                <w:color w:val="392c69"/>
              </w:rPr>
              <w:t xml:space="preserve">N 68-ФЗ</w:t>
            </w:r>
            <w:r>
              <w:rPr>
                <w:sz w:val="24"/>
                <w:color w:val="392c69"/>
              </w:rPr>
              <w:t xml:space="preserve">,</w:t>
            </w:r>
          </w:p>
          <w:p>
            <w:pPr>
              <w:pStyle w:val="0"/>
              <w:jc w:val="center"/>
            </w:pPr>
            <w:r>
              <w:rPr>
                <w:sz w:val="24"/>
                <w:color w:val="392c69"/>
              </w:rPr>
              <w:t xml:space="preserve">от 22.07.2008 </w:t>
            </w:r>
            <w:r>
              <w:rPr>
                <w:sz w:val="24"/>
                <w:color w:val="392c69"/>
              </w:rPr>
              <w:t xml:space="preserve">N 159-ФЗ</w:t>
            </w:r>
            <w:r>
              <w:rPr>
                <w:sz w:val="24"/>
                <w:color w:val="392c69"/>
              </w:rPr>
              <w:t xml:space="preserve">, от 23.07.2008 </w:t>
            </w:r>
            <w:r>
              <w:rPr>
                <w:sz w:val="24"/>
                <w:color w:val="392c69"/>
              </w:rPr>
              <w:t xml:space="preserve">N 160-ФЗ</w:t>
            </w:r>
            <w:r>
              <w:rPr>
                <w:sz w:val="24"/>
                <w:color w:val="392c69"/>
              </w:rPr>
              <w:t xml:space="preserve">, от 24.07.2008 </w:t>
            </w:r>
            <w:r>
              <w:rPr>
                <w:sz w:val="24"/>
                <w:color w:val="392c69"/>
              </w:rPr>
              <w:t xml:space="preserve">N 161-ФЗ</w:t>
            </w:r>
            <w:r>
              <w:rPr>
                <w:sz w:val="24"/>
                <w:color w:val="392c69"/>
              </w:rPr>
              <w:t xml:space="preserve">,</w:t>
            </w:r>
          </w:p>
          <w:p>
            <w:pPr>
              <w:pStyle w:val="0"/>
              <w:jc w:val="center"/>
            </w:pPr>
            <w:r>
              <w:rPr>
                <w:sz w:val="24"/>
                <w:color w:val="392c69"/>
              </w:rPr>
              <w:t xml:space="preserve">от 07.05.2009 </w:t>
            </w:r>
            <w:r>
              <w:rPr>
                <w:sz w:val="24"/>
                <w:color w:val="392c69"/>
              </w:rPr>
              <w:t xml:space="preserve">N 89-ФЗ</w:t>
            </w:r>
            <w:r>
              <w:rPr>
                <w:sz w:val="24"/>
                <w:color w:val="392c69"/>
              </w:rPr>
              <w:t xml:space="preserve">, от 31.05.2010 </w:t>
            </w:r>
            <w:r>
              <w:rPr>
                <w:sz w:val="24"/>
                <w:color w:val="392c69"/>
              </w:rPr>
              <w:t xml:space="preserve">N 106-ФЗ</w:t>
            </w:r>
            <w:r>
              <w:rPr>
                <w:sz w:val="24"/>
                <w:color w:val="392c69"/>
              </w:rPr>
              <w:t xml:space="preserve">, от 22.11.2010 </w:t>
            </w:r>
            <w:r>
              <w:rPr>
                <w:sz w:val="24"/>
                <w:color w:val="392c69"/>
              </w:rPr>
              <w:t xml:space="preserve">N 305-ФЗ</w:t>
            </w:r>
            <w:r>
              <w:rPr>
                <w:sz w:val="24"/>
                <w:color w:val="392c69"/>
              </w:rPr>
              <w:t xml:space="preserve">,</w:t>
            </w:r>
          </w:p>
          <w:p>
            <w:pPr>
              <w:pStyle w:val="0"/>
              <w:jc w:val="center"/>
            </w:pPr>
            <w:r>
              <w:rPr>
                <w:sz w:val="24"/>
                <w:color w:val="392c69"/>
              </w:rPr>
              <w:t xml:space="preserve">от 01.07.2011 </w:t>
            </w:r>
            <w:r>
              <w:rPr>
                <w:sz w:val="24"/>
                <w:color w:val="392c69"/>
              </w:rPr>
              <w:t xml:space="preserve">N 169-ФЗ</w:t>
            </w:r>
            <w:r>
              <w:rPr>
                <w:sz w:val="24"/>
                <w:color w:val="392c69"/>
              </w:rPr>
              <w:t xml:space="preserve">, от 11.07.2011 </w:t>
            </w:r>
            <w:r>
              <w:rPr>
                <w:sz w:val="24"/>
                <w:color w:val="392c69"/>
              </w:rPr>
              <w:t xml:space="preserve">N 201-ФЗ</w:t>
            </w:r>
            <w:r>
              <w:rPr>
                <w:sz w:val="24"/>
                <w:color w:val="392c69"/>
              </w:rPr>
              <w:t xml:space="preserve">, от 18.07.2011 </w:t>
            </w:r>
            <w:r>
              <w:rPr>
                <w:sz w:val="24"/>
                <w:color w:val="392c69"/>
              </w:rPr>
              <w:t xml:space="preserve">N 214-ФЗ</w:t>
            </w:r>
            <w:r>
              <w:rPr>
                <w:sz w:val="24"/>
                <w:color w:val="392c69"/>
              </w:rPr>
              <w:t xml:space="preserve">,</w:t>
            </w:r>
          </w:p>
          <w:p>
            <w:pPr>
              <w:pStyle w:val="0"/>
              <w:jc w:val="center"/>
            </w:pPr>
            <w:r>
              <w:rPr>
                <w:sz w:val="24"/>
                <w:color w:val="392c69"/>
              </w:rPr>
              <w:t xml:space="preserve">от 18.07.2011 </w:t>
            </w:r>
            <w:r>
              <w:rPr>
                <w:sz w:val="24"/>
                <w:color w:val="392c69"/>
              </w:rPr>
              <w:t xml:space="preserve">N 220-ФЗ</w:t>
            </w:r>
            <w:r>
              <w:rPr>
                <w:sz w:val="24"/>
                <w:color w:val="392c69"/>
              </w:rPr>
              <w:t xml:space="preserve">, от 21.11.2011 </w:t>
            </w:r>
            <w:r>
              <w:rPr>
                <w:sz w:val="24"/>
                <w:color w:val="392c69"/>
              </w:rPr>
              <w:t xml:space="preserve">N 327-ФЗ</w:t>
            </w:r>
            <w:r>
              <w:rPr>
                <w:sz w:val="24"/>
                <w:color w:val="392c69"/>
              </w:rPr>
              <w:t xml:space="preserve">, от 06.12.2011 </w:t>
            </w:r>
            <w:r>
              <w:rPr>
                <w:sz w:val="24"/>
                <w:color w:val="392c69"/>
              </w:rPr>
              <w:t xml:space="preserve">N 401-ФЗ</w:t>
            </w:r>
            <w:r>
              <w:rPr>
                <w:sz w:val="24"/>
                <w:color w:val="392c69"/>
              </w:rPr>
              <w:t xml:space="preserve">,</w:t>
            </w:r>
          </w:p>
          <w:p>
            <w:pPr>
              <w:pStyle w:val="0"/>
              <w:jc w:val="center"/>
            </w:pPr>
            <w:r>
              <w:rPr>
                <w:sz w:val="24"/>
                <w:color w:val="392c69"/>
              </w:rPr>
              <w:t xml:space="preserve">от 07.12.2011 </w:t>
            </w:r>
            <w:r>
              <w:rPr>
                <w:sz w:val="24"/>
                <w:color w:val="392c69"/>
              </w:rPr>
              <w:t xml:space="preserve">N 417-ФЗ</w:t>
            </w:r>
            <w:r>
              <w:rPr>
                <w:sz w:val="24"/>
                <w:color w:val="392c69"/>
              </w:rPr>
              <w:t xml:space="preserve">, от 02.07.2013 </w:t>
            </w:r>
            <w:r>
              <w:rPr>
                <w:sz w:val="24"/>
                <w:color w:val="392c69"/>
              </w:rPr>
              <w:t xml:space="preserve">N 185-ФЗ</w:t>
            </w:r>
            <w:r>
              <w:rPr>
                <w:sz w:val="24"/>
                <w:color w:val="392c69"/>
              </w:rPr>
              <w:t xml:space="preserve">, от 23.07.2013 </w:t>
            </w:r>
            <w:r>
              <w:rPr>
                <w:sz w:val="24"/>
                <w:color w:val="392c69"/>
              </w:rPr>
              <w:t xml:space="preserve">N 244-ФЗ</w:t>
            </w:r>
            <w:r>
              <w:rPr>
                <w:sz w:val="24"/>
                <w:color w:val="392c69"/>
              </w:rPr>
              <w:t xml:space="preserve">,</w:t>
            </w:r>
          </w:p>
          <w:p>
            <w:pPr>
              <w:pStyle w:val="0"/>
              <w:jc w:val="center"/>
            </w:pPr>
            <w:r>
              <w:rPr>
                <w:sz w:val="24"/>
                <w:color w:val="392c69"/>
              </w:rPr>
              <w:t xml:space="preserve">от 02.11.2013 </w:t>
            </w:r>
            <w:r>
              <w:rPr>
                <w:sz w:val="24"/>
                <w:color w:val="392c69"/>
              </w:rPr>
              <w:t xml:space="preserve">N 291-ФЗ</w:t>
            </w:r>
            <w:r>
              <w:rPr>
                <w:sz w:val="24"/>
                <w:color w:val="392c69"/>
              </w:rPr>
              <w:t xml:space="preserve">, от 27.05.2014 </w:t>
            </w:r>
            <w:r>
              <w:rPr>
                <w:sz w:val="24"/>
                <w:color w:val="392c69"/>
              </w:rPr>
              <w:t xml:space="preserve">N 137-ФЗ</w:t>
            </w:r>
            <w:r>
              <w:rPr>
                <w:sz w:val="24"/>
                <w:color w:val="392c69"/>
              </w:rPr>
              <w:t xml:space="preserve">, от 28.06.2014 </w:t>
            </w:r>
            <w:r>
              <w:rPr>
                <w:sz w:val="24"/>
                <w:color w:val="392c69"/>
              </w:rPr>
              <w:t xml:space="preserve">N 194-ФЗ</w:t>
            </w:r>
            <w:r>
              <w:rPr>
                <w:sz w:val="24"/>
                <w:color w:val="392c69"/>
              </w:rPr>
              <w:t xml:space="preserve">,</w:t>
            </w:r>
          </w:p>
          <w:p>
            <w:pPr>
              <w:pStyle w:val="0"/>
              <w:jc w:val="center"/>
            </w:pPr>
            <w:r>
              <w:rPr>
                <w:sz w:val="24"/>
                <w:color w:val="392c69"/>
              </w:rPr>
              <w:t xml:space="preserve">от 21.07.2014 </w:t>
            </w:r>
            <w:r>
              <w:rPr>
                <w:sz w:val="24"/>
                <w:color w:val="392c69"/>
              </w:rPr>
              <w:t xml:space="preserve">N 259-ФЗ</w:t>
            </w:r>
            <w:r>
              <w:rPr>
                <w:sz w:val="24"/>
                <w:color w:val="392c69"/>
              </w:rPr>
              <w:t xml:space="preserve">, от 21.07.2014 </w:t>
            </w:r>
            <w:r>
              <w:rPr>
                <w:sz w:val="24"/>
                <w:color w:val="392c69"/>
              </w:rPr>
              <w:t xml:space="preserve">N 265-ФЗ</w:t>
            </w:r>
            <w:r>
              <w:rPr>
                <w:sz w:val="24"/>
                <w:color w:val="392c69"/>
              </w:rPr>
              <w:t xml:space="preserve">, от 22.10.2014 </w:t>
            </w:r>
            <w:r>
              <w:rPr>
                <w:sz w:val="24"/>
                <w:color w:val="392c69"/>
              </w:rPr>
              <w:t xml:space="preserve">N 315-ФЗ</w:t>
            </w:r>
            <w:r>
              <w:rPr>
                <w:sz w:val="24"/>
                <w:color w:val="392c69"/>
              </w:rPr>
              <w:t xml:space="preserve">,</w:t>
            </w:r>
          </w:p>
          <w:p>
            <w:pPr>
              <w:pStyle w:val="0"/>
              <w:jc w:val="center"/>
            </w:pPr>
            <w:r>
              <w:rPr>
                <w:sz w:val="24"/>
                <w:color w:val="392c69"/>
              </w:rPr>
              <w:t xml:space="preserve">от 24.11.2014 </w:t>
            </w:r>
            <w:r>
              <w:rPr>
                <w:sz w:val="24"/>
                <w:color w:val="392c69"/>
              </w:rPr>
              <w:t xml:space="preserve">N 356-ФЗ</w:t>
            </w:r>
            <w:r>
              <w:rPr>
                <w:sz w:val="24"/>
                <w:color w:val="392c69"/>
              </w:rPr>
              <w:t xml:space="preserve">, от 31.12.2014 </w:t>
            </w:r>
            <w:r>
              <w:rPr>
                <w:sz w:val="24"/>
                <w:color w:val="392c69"/>
              </w:rPr>
              <w:t xml:space="preserve">N 519-ФЗ</w:t>
            </w:r>
            <w:r>
              <w:rPr>
                <w:sz w:val="24"/>
                <w:color w:val="392c69"/>
              </w:rPr>
              <w:t xml:space="preserve">, от 06.04.2015 </w:t>
            </w:r>
            <w:r>
              <w:rPr>
                <w:sz w:val="24"/>
                <w:color w:val="392c69"/>
              </w:rPr>
              <w:t xml:space="preserve">N 82-ФЗ</w:t>
            </w:r>
            <w:r>
              <w:rPr>
                <w:sz w:val="24"/>
                <w:color w:val="392c69"/>
              </w:rPr>
              <w:t xml:space="preserve">,</w:t>
            </w:r>
          </w:p>
          <w:p>
            <w:pPr>
              <w:pStyle w:val="0"/>
              <w:jc w:val="center"/>
            </w:pPr>
            <w:r>
              <w:rPr>
                <w:sz w:val="24"/>
                <w:color w:val="392c69"/>
              </w:rPr>
              <w:t xml:space="preserve">от 29.06.2015 </w:t>
            </w:r>
            <w:r>
              <w:rPr>
                <w:sz w:val="24"/>
                <w:color w:val="392c69"/>
              </w:rPr>
              <w:t xml:space="preserve">N 156-ФЗ</w:t>
            </w:r>
            <w:r>
              <w:rPr>
                <w:sz w:val="24"/>
                <w:color w:val="392c69"/>
              </w:rPr>
              <w:t xml:space="preserve">, от 29.06.2015 </w:t>
            </w:r>
            <w:r>
              <w:rPr>
                <w:sz w:val="24"/>
                <w:color w:val="392c69"/>
              </w:rPr>
              <w:t xml:space="preserve">N 180-ФЗ</w:t>
            </w:r>
            <w:r>
              <w:rPr>
                <w:sz w:val="24"/>
                <w:color w:val="392c69"/>
              </w:rPr>
              <w:t xml:space="preserve">, от 13.07.2015 </w:t>
            </w:r>
            <w:r>
              <w:rPr>
                <w:sz w:val="24"/>
                <w:color w:val="392c69"/>
              </w:rPr>
              <w:t xml:space="preserve">N 216-ФЗ</w:t>
            </w:r>
            <w:r>
              <w:rPr>
                <w:sz w:val="24"/>
                <w:color w:val="392c69"/>
              </w:rPr>
              <w:t xml:space="preserve">,</w:t>
            </w:r>
          </w:p>
          <w:p>
            <w:pPr>
              <w:pStyle w:val="0"/>
              <w:jc w:val="center"/>
            </w:pPr>
            <w:r>
              <w:rPr>
                <w:sz w:val="24"/>
                <w:color w:val="392c69"/>
              </w:rPr>
              <w:t xml:space="preserve">от 29.12.2015 </w:t>
            </w:r>
            <w:r>
              <w:rPr>
                <w:sz w:val="24"/>
                <w:color w:val="392c69"/>
              </w:rPr>
              <w:t xml:space="preserve">N 391-ФЗ</w:t>
            </w:r>
            <w:r>
              <w:rPr>
                <w:sz w:val="24"/>
                <w:color w:val="392c69"/>
              </w:rPr>
              <w:t xml:space="preserve">, от 23.06.2016 </w:t>
            </w:r>
            <w:r>
              <w:rPr>
                <w:sz w:val="24"/>
                <w:color w:val="392c69"/>
              </w:rPr>
              <w:t xml:space="preserve">N 221-ФЗ</w:t>
            </w:r>
            <w:r>
              <w:rPr>
                <w:sz w:val="24"/>
                <w:color w:val="392c69"/>
              </w:rPr>
              <w:t xml:space="preserve">, от 03.07.2016 </w:t>
            </w:r>
            <w:r>
              <w:rPr>
                <w:sz w:val="24"/>
                <w:color w:val="392c69"/>
              </w:rPr>
              <w:t xml:space="preserve">N 265-ФЗ</w:t>
            </w:r>
            <w:r>
              <w:rPr>
                <w:sz w:val="24"/>
                <w:color w:val="392c69"/>
              </w:rPr>
              <w:t xml:space="preserve">,</w:t>
            </w:r>
          </w:p>
          <w:p>
            <w:pPr>
              <w:pStyle w:val="0"/>
              <w:jc w:val="center"/>
            </w:pPr>
            <w:r>
              <w:rPr>
                <w:sz w:val="24"/>
                <w:color w:val="392c69"/>
              </w:rPr>
              <w:t xml:space="preserve">от 03.07.2016 </w:t>
            </w:r>
            <w:r>
              <w:rPr>
                <w:sz w:val="24"/>
                <w:color w:val="392c69"/>
              </w:rPr>
              <w:t xml:space="preserve">N 366-ФЗ</w:t>
            </w:r>
            <w:r>
              <w:rPr>
                <w:sz w:val="24"/>
                <w:color w:val="392c69"/>
              </w:rPr>
              <w:t xml:space="preserve">, от 03.07.2016 </w:t>
            </w:r>
            <w:r>
              <w:rPr>
                <w:sz w:val="24"/>
                <w:color w:val="392c69"/>
              </w:rPr>
              <w:t xml:space="preserve">N 367-ФЗ</w:t>
            </w:r>
            <w:r>
              <w:rPr>
                <w:sz w:val="24"/>
                <w:color w:val="392c69"/>
              </w:rPr>
              <w:t xml:space="preserve">, от 01.07.2017 </w:t>
            </w:r>
            <w:r>
              <w:rPr>
                <w:sz w:val="24"/>
                <w:color w:val="392c69"/>
              </w:rPr>
              <w:t xml:space="preserve">N 155-ФЗ</w:t>
            </w:r>
            <w:r>
              <w:rPr>
                <w:sz w:val="24"/>
                <w:color w:val="392c69"/>
              </w:rPr>
              <w:t xml:space="preserve">,</w:t>
            </w:r>
          </w:p>
          <w:p>
            <w:pPr>
              <w:pStyle w:val="0"/>
              <w:jc w:val="center"/>
            </w:pPr>
            <w:r>
              <w:rPr>
                <w:sz w:val="24"/>
                <w:color w:val="392c69"/>
              </w:rPr>
              <w:t xml:space="preserve">от 31.12.2017 </w:t>
            </w:r>
            <w:r>
              <w:rPr>
                <w:sz w:val="24"/>
                <w:color w:val="392c69"/>
              </w:rPr>
              <w:t xml:space="preserve">N 505-ФЗ</w:t>
            </w:r>
            <w:r>
              <w:rPr>
                <w:sz w:val="24"/>
                <w:color w:val="392c69"/>
              </w:rPr>
              <w:t xml:space="preserve">, от 31.05.2018 </w:t>
            </w:r>
            <w:r>
              <w:rPr>
                <w:sz w:val="24"/>
                <w:color w:val="392c69"/>
              </w:rPr>
              <w:t xml:space="preserve">N 122-ФЗ</w:t>
            </w:r>
            <w:r>
              <w:rPr>
                <w:sz w:val="24"/>
                <w:color w:val="392c69"/>
              </w:rPr>
              <w:t xml:space="preserve">, от 29.06.2018 </w:t>
            </w:r>
            <w:r>
              <w:rPr>
                <w:sz w:val="24"/>
                <w:color w:val="392c69"/>
              </w:rPr>
              <w:t xml:space="preserve">N 171-ФЗ</w:t>
            </w:r>
            <w:r>
              <w:rPr>
                <w:sz w:val="24"/>
                <w:color w:val="392c69"/>
              </w:rPr>
              <w:t xml:space="preserve">,</w:t>
            </w:r>
          </w:p>
          <w:p>
            <w:pPr>
              <w:pStyle w:val="0"/>
              <w:jc w:val="center"/>
            </w:pPr>
            <w:r>
              <w:rPr>
                <w:sz w:val="24"/>
                <w:color w:val="392c69"/>
              </w:rPr>
              <w:t xml:space="preserve">от 06.03.2019 </w:t>
            </w:r>
            <w:r>
              <w:rPr>
                <w:sz w:val="24"/>
                <w:color w:val="392c69"/>
              </w:rPr>
              <w:t xml:space="preserve">N 20-ФЗ</w:t>
            </w:r>
            <w:r>
              <w:rPr>
                <w:sz w:val="24"/>
                <w:color w:val="392c69"/>
              </w:rPr>
              <w:t xml:space="preserve">, от 01.04.2019 </w:t>
            </w:r>
            <w:r>
              <w:rPr>
                <w:sz w:val="24"/>
                <w:color w:val="392c69"/>
              </w:rPr>
              <w:t xml:space="preserve">N 45-ФЗ</w:t>
            </w:r>
            <w:r>
              <w:rPr>
                <w:sz w:val="24"/>
                <w:color w:val="392c69"/>
              </w:rPr>
              <w:t xml:space="preserve">, от 02.08.2019 </w:t>
            </w:r>
            <w:r>
              <w:rPr>
                <w:sz w:val="24"/>
                <w:color w:val="392c69"/>
              </w:rPr>
              <w:t xml:space="preserve">N 301-ФЗ</w:t>
            </w:r>
            <w:r>
              <w:rPr>
                <w:sz w:val="24"/>
                <w:color w:val="392c69"/>
              </w:rPr>
              <w:t xml:space="preserve">,</w:t>
            </w:r>
          </w:p>
          <w:p>
            <w:pPr>
              <w:pStyle w:val="0"/>
              <w:jc w:val="center"/>
            </w:pPr>
            <w:r>
              <w:rPr>
                <w:sz w:val="24"/>
                <w:color w:val="392c69"/>
              </w:rPr>
              <w:t xml:space="preserve">от 31.07.2020 </w:t>
            </w:r>
            <w:r>
              <w:rPr>
                <w:sz w:val="24"/>
                <w:color w:val="392c69"/>
              </w:rPr>
              <w:t xml:space="preserve">N 293-ФЗ</w:t>
            </w:r>
            <w:r>
              <w:rPr>
                <w:sz w:val="24"/>
                <w:color w:val="392c69"/>
              </w:rPr>
              <w:t xml:space="preserve">, от 01.07.2021 </w:t>
            </w:r>
            <w:r>
              <w:rPr>
                <w:sz w:val="24"/>
                <w:color w:val="392c69"/>
              </w:rPr>
              <w:t xml:space="preserve">N 273-ФЗ</w:t>
            </w:r>
            <w:r>
              <w:rPr>
                <w:sz w:val="24"/>
                <w:color w:val="392c69"/>
              </w:rPr>
              <w:t xml:space="preserve">, от 02.07.2021 </w:t>
            </w:r>
            <w:r>
              <w:rPr>
                <w:sz w:val="24"/>
                <w:color w:val="392c69"/>
              </w:rPr>
              <w:t xml:space="preserve">N 351-ФЗ</w:t>
            </w:r>
            <w:r>
              <w:rPr>
                <w:sz w:val="24"/>
                <w:color w:val="392c69"/>
              </w:rPr>
              <w:t xml:space="preserve">,</w:t>
            </w:r>
          </w:p>
          <w:p>
            <w:pPr>
              <w:pStyle w:val="0"/>
              <w:jc w:val="center"/>
            </w:pPr>
            <w:r>
              <w:rPr>
                <w:sz w:val="24"/>
                <w:color w:val="392c69"/>
              </w:rPr>
              <w:t xml:space="preserve">от 02.07.2021 </w:t>
            </w:r>
            <w:r>
              <w:rPr>
                <w:sz w:val="24"/>
                <w:color w:val="392c69"/>
              </w:rPr>
              <w:t xml:space="preserve">N 352-ФЗ</w:t>
            </w:r>
            <w:r>
              <w:rPr>
                <w:sz w:val="24"/>
                <w:color w:val="392c69"/>
              </w:rPr>
              <w:t xml:space="preserve">, от 11.06.2022 </w:t>
            </w:r>
            <w:r>
              <w:rPr>
                <w:sz w:val="24"/>
                <w:color w:val="392c69"/>
              </w:rPr>
              <w:t xml:space="preserve">N 163-ФЗ</w:t>
            </w:r>
            <w:r>
              <w:rPr>
                <w:sz w:val="24"/>
                <w:color w:val="392c69"/>
              </w:rPr>
              <w:t xml:space="preserve">, от 14.07.2022 </w:t>
            </w:r>
            <w:r>
              <w:rPr>
                <w:sz w:val="24"/>
                <w:color w:val="392c69"/>
              </w:rPr>
              <w:t xml:space="preserve">N 271-ФЗ</w:t>
            </w:r>
            <w:r>
              <w:rPr>
                <w:sz w:val="24"/>
                <w:color w:val="392c69"/>
              </w:rPr>
              <w:t xml:space="preserve">,</w:t>
            </w:r>
          </w:p>
          <w:p>
            <w:pPr>
              <w:pStyle w:val="0"/>
              <w:jc w:val="center"/>
            </w:pPr>
            <w:r>
              <w:rPr>
                <w:sz w:val="24"/>
                <w:color w:val="392c69"/>
              </w:rPr>
              <w:t xml:space="preserve">от 14.07.2022 </w:t>
            </w:r>
            <w:r>
              <w:rPr>
                <w:sz w:val="24"/>
                <w:color w:val="392c69"/>
              </w:rPr>
              <w:t xml:space="preserve">N 320-ФЗ</w:t>
            </w:r>
            <w:r>
              <w:rPr>
                <w:sz w:val="24"/>
                <w:color w:val="392c69"/>
              </w:rPr>
              <w:t xml:space="preserve">, от 05.12.2022 </w:t>
            </w:r>
            <w:r>
              <w:rPr>
                <w:sz w:val="24"/>
                <w:color w:val="392c69"/>
              </w:rPr>
              <w:t xml:space="preserve">N 512-ФЗ</w:t>
            </w:r>
            <w:r>
              <w:rPr>
                <w:sz w:val="24"/>
                <w:color w:val="392c69"/>
              </w:rPr>
              <w:t xml:space="preserve">, от 29.12.2022 </w:t>
            </w:r>
            <w:r>
              <w:rPr>
                <w:sz w:val="24"/>
                <w:color w:val="392c69"/>
              </w:rPr>
              <w:t xml:space="preserve">N 605-ФЗ</w:t>
            </w:r>
            <w:r>
              <w:rPr>
                <w:sz w:val="24"/>
                <w:color w:val="392c69"/>
              </w:rPr>
              <w:t xml:space="preserve">,</w:t>
            </w:r>
          </w:p>
          <w:p>
            <w:pPr>
              <w:pStyle w:val="0"/>
              <w:jc w:val="center"/>
            </w:pPr>
            <w:r>
              <w:rPr>
                <w:sz w:val="24"/>
                <w:color w:val="392c69"/>
              </w:rPr>
              <w:t xml:space="preserve">от 29.12.2022 </w:t>
            </w:r>
            <w:r>
              <w:rPr>
                <w:sz w:val="24"/>
                <w:color w:val="392c69"/>
              </w:rPr>
              <w:t xml:space="preserve">N 617-ФЗ</w:t>
            </w:r>
            <w:r>
              <w:rPr>
                <w:sz w:val="24"/>
                <w:color w:val="392c69"/>
              </w:rPr>
              <w:t xml:space="preserve">, от 29.12.2022 </w:t>
            </w:r>
            <w:r>
              <w:rPr>
                <w:sz w:val="24"/>
                <w:color w:val="392c69"/>
              </w:rPr>
              <w:t xml:space="preserve">N 618-ФЗ</w:t>
            </w:r>
            <w:r>
              <w:rPr>
                <w:sz w:val="24"/>
                <w:color w:val="392c69"/>
              </w:rPr>
              <w:t xml:space="preserve">, от 06.02.2023 </w:t>
            </w:r>
            <w:r>
              <w:rPr>
                <w:sz w:val="24"/>
                <w:color w:val="392c69"/>
              </w:rPr>
              <w:t xml:space="preserve">N 13-ФЗ</w:t>
            </w:r>
            <w:r>
              <w:rPr>
                <w:sz w:val="24"/>
                <w:color w:val="392c69"/>
              </w:rPr>
              <w:t xml:space="preserve">,</w:t>
            </w:r>
          </w:p>
          <w:p>
            <w:pPr>
              <w:pStyle w:val="0"/>
              <w:jc w:val="center"/>
            </w:pPr>
            <w:r>
              <w:rPr>
                <w:sz w:val="24"/>
                <w:color w:val="392c69"/>
              </w:rPr>
              <w:t xml:space="preserve">от 18.03.2023 </w:t>
            </w:r>
            <w:r>
              <w:rPr>
                <w:sz w:val="24"/>
                <w:color w:val="392c69"/>
              </w:rPr>
              <w:t xml:space="preserve">N 72-ФЗ</w:t>
            </w:r>
            <w:r>
              <w:rPr>
                <w:sz w:val="24"/>
                <w:color w:val="392c69"/>
              </w:rPr>
              <w:t xml:space="preserve">, от 24.07.2023 </w:t>
            </w:r>
            <w:r>
              <w:rPr>
                <w:sz w:val="24"/>
                <w:color w:val="392c69"/>
              </w:rPr>
              <w:t xml:space="preserve">N 345-ФЗ</w:t>
            </w:r>
            <w:r>
              <w:rPr>
                <w:sz w:val="24"/>
                <w:color w:val="392c69"/>
              </w:rPr>
              <w:t xml:space="preserve">, от 24.07.2023 </w:t>
            </w:r>
            <w:r>
              <w:rPr>
                <w:sz w:val="24"/>
                <w:color w:val="392c69"/>
              </w:rPr>
              <w:t xml:space="preserve">N 354-ФЗ</w:t>
            </w:r>
            <w:r>
              <w:rPr>
                <w:sz w:val="24"/>
                <w:color w:val="392c69"/>
              </w:rPr>
              <w:t xml:space="preserve">,</w:t>
            </w:r>
          </w:p>
          <w:p>
            <w:pPr>
              <w:pStyle w:val="0"/>
              <w:jc w:val="center"/>
            </w:pPr>
            <w:r>
              <w:rPr>
                <w:sz w:val="24"/>
                <w:color w:val="392c69"/>
              </w:rPr>
              <w:t xml:space="preserve">от 24.07.2023 </w:t>
            </w:r>
            <w:r>
              <w:rPr>
                <w:sz w:val="24"/>
                <w:color w:val="392c69"/>
              </w:rPr>
              <w:t xml:space="preserve">N 370-ФЗ</w:t>
            </w:r>
            <w:r>
              <w:rPr>
                <w:sz w:val="24"/>
                <w:color w:val="392c69"/>
              </w:rPr>
              <w:t xml:space="preserve">, от 27.11.2023 </w:t>
            </w:r>
            <w:r>
              <w:rPr>
                <w:sz w:val="24"/>
                <w:color w:val="392c69"/>
              </w:rPr>
              <w:t xml:space="preserve">N 557-ФЗ</w:t>
            </w:r>
            <w:r>
              <w:rPr>
                <w:sz w:val="24"/>
                <w:color w:val="392c69"/>
              </w:rPr>
              <w:t xml:space="preserve">, от 14.02.2024 </w:t>
            </w:r>
            <w:r>
              <w:rPr>
                <w:sz w:val="24"/>
                <w:color w:val="392c69"/>
              </w:rPr>
              <w:t xml:space="preserve">N 17-ФЗ</w:t>
            </w:r>
            <w:r>
              <w:rPr>
                <w:sz w:val="24"/>
                <w:color w:val="392c69"/>
              </w:rPr>
              <w:t xml:space="preserve">,</w:t>
            </w:r>
          </w:p>
          <w:p>
            <w:pPr>
              <w:pStyle w:val="0"/>
              <w:jc w:val="center"/>
            </w:pPr>
            <w:r>
              <w:rPr>
                <w:sz w:val="24"/>
                <w:color w:val="392c69"/>
              </w:rPr>
              <w:t xml:space="preserve">от 06.04.2024 </w:t>
            </w:r>
            <w:r>
              <w:rPr>
                <w:sz w:val="24"/>
                <w:color w:val="392c69"/>
              </w:rPr>
              <w:t xml:space="preserve">N 76-ФЗ</w:t>
            </w:r>
            <w:r>
              <w:rPr>
                <w:sz w:val="24"/>
                <w:color w:val="392c69"/>
              </w:rPr>
              <w:t xml:space="preserve">, от 22.04.2024 </w:t>
            </w:r>
            <w:r>
              <w:rPr>
                <w:sz w:val="24"/>
                <w:color w:val="392c69"/>
              </w:rPr>
              <w:t xml:space="preserve">N 94-ФЗ</w:t>
            </w:r>
            <w:r>
              <w:rPr>
                <w:sz w:val="24"/>
                <w:color w:val="392c69"/>
              </w:rPr>
              <w:t xml:space="preserve">, от 30.11.2024 </w:t>
            </w:r>
            <w:r>
              <w:rPr>
                <w:sz w:val="24"/>
                <w:color w:val="392c69"/>
              </w:rPr>
              <w:t xml:space="preserve">N 444-ФЗ</w:t>
            </w:r>
            <w:r>
              <w:rPr>
                <w:sz w:val="24"/>
                <w:color w:val="392c69"/>
              </w:rPr>
              <w:t xml:space="preserve">,</w:t>
            </w:r>
          </w:p>
          <w:p>
            <w:pPr>
              <w:pStyle w:val="0"/>
              <w:jc w:val="center"/>
            </w:pPr>
            <w:r>
              <w:rPr>
                <w:sz w:val="24"/>
                <w:color w:val="392c69"/>
              </w:rPr>
              <w:t xml:space="preserve">от 20.03.2025 </w:t>
            </w:r>
            <w:r>
              <w:rPr>
                <w:sz w:val="24"/>
                <w:color w:val="392c69"/>
              </w:rPr>
              <w:t xml:space="preserve">N 35-ФЗ</w:t>
            </w:r>
            <w:r>
              <w:rPr>
                <w:sz w:val="24"/>
                <w:color w:val="392c69"/>
              </w:rPr>
              <w:t xml:space="preserve">, от 07.07.2025 </w:t>
            </w:r>
            <w:r>
              <w:rPr>
                <w:sz w:val="24"/>
                <w:color w:val="392c69"/>
              </w:rPr>
              <w:t xml:space="preserve">N 201-ФЗ</w:t>
            </w:r>
            <w:r>
              <w:rPr>
                <w:sz w:val="24"/>
                <w:color w:val="392c69"/>
              </w:rPr>
              <w:t xml:space="preserve">, от 31.07.2025 </w:t>
            </w:r>
            <w:r>
              <w:rPr>
                <w:sz w:val="24"/>
                <w:color w:val="392c69"/>
              </w:rPr>
              <w:t xml:space="preserve">N 295-ФЗ</w:t>
            </w:r>
            <w:r>
              <w:rPr>
                <w:sz w:val="24"/>
                <w:color w:val="392c69"/>
              </w:rPr>
              <w:t xml:space="preserve">,</w:t>
            </w:r>
          </w:p>
          <w:p>
            <w:pPr>
              <w:pStyle w:val="0"/>
              <w:jc w:val="center"/>
            </w:pPr>
            <w:r>
              <w:rPr>
                <w:sz w:val="24"/>
                <w:color w:val="392c69"/>
              </w:rPr>
              <w:t xml:space="preserve">от 15.12.2025 </w:t>
            </w:r>
            <w:r>
              <w:rPr>
                <w:sz w:val="24"/>
                <w:color w:val="392c69"/>
              </w:rPr>
              <w:t xml:space="preserve">N 471-ФЗ</w:t>
            </w:r>
            <w:r>
              <w:rPr>
                <w:sz w:val="24"/>
                <w:color w:val="392c69"/>
              </w:rPr>
              <w:t xml:space="preserve">,</w:t>
            </w:r>
          </w:p>
          <w:p>
            <w:pPr>
              <w:pStyle w:val="0"/>
              <w:jc w:val="center"/>
            </w:pPr>
            <w:r>
              <w:rPr>
                <w:sz w:val="24"/>
                <w:color w:val="392c69"/>
              </w:rPr>
              <w:t xml:space="preserve">с изм., внесенными Федеральными законами от 26.12.2005 </w:t>
            </w:r>
            <w:r>
              <w:rPr>
                <w:sz w:val="24"/>
                <w:color w:val="392c69"/>
              </w:rPr>
              <w:t xml:space="preserve">N 189-ФЗ</w:t>
            </w:r>
            <w:r>
              <w:rPr>
                <w:sz w:val="24"/>
                <w:color w:val="392c69"/>
              </w:rPr>
              <w:t xml:space="preserve">,</w:t>
            </w:r>
          </w:p>
          <w:p>
            <w:pPr>
              <w:pStyle w:val="0"/>
              <w:jc w:val="center"/>
            </w:pPr>
            <w:r>
              <w:rPr>
                <w:sz w:val="24"/>
                <w:color w:val="392c69"/>
              </w:rPr>
              <w:t xml:space="preserve">от 19.12.2006 </w:t>
            </w:r>
            <w:r>
              <w:rPr>
                <w:sz w:val="24"/>
                <w:color w:val="392c69"/>
              </w:rPr>
              <w:t xml:space="preserve">N 238-ФЗ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Понятие приватизации государственного и муниципального имущества</w:t>
      </w:r>
    </w:p>
    <w:p>
      <w:pPr>
        <w:pStyle w:val="0"/>
      </w:pPr>
      <w:r>
        <w:rPr>
          <w:sz w:val="24"/>
        </w:rPr>
      </w:r>
    </w:p>
    <w:p>
      <w:pPr>
        <w:pStyle w:val="0"/>
        <w:ind w:firstLine="540"/>
        <w:jc w:val="both"/>
      </w:pPr>
      <w:r>
        <w:rPr>
          <w:sz w:val="24"/>
        </w:rPr>
        <w:t xml:space="preserve">Под приватизацией государственного и муниципального имущества понимается возмездное отчуждение имущества, находящегося в собственности Российской Федерации (далее - федеральное имущество), субъектов Российской Федерации, муниципальных образований, в собственность физических и (или) юридических лиц.</w:t>
      </w:r>
    </w:p>
    <w:p>
      <w:pPr>
        <w:pStyle w:val="0"/>
      </w:pPr>
      <w:r>
        <w:rPr>
          <w:sz w:val="24"/>
        </w:rPr>
      </w:r>
    </w:p>
    <w:p>
      <w:pPr>
        <w:pStyle w:val="2"/>
        <w:outlineLvl w:val="1"/>
        <w:ind w:firstLine="540"/>
        <w:jc w:val="both"/>
      </w:pPr>
      <w:r>
        <w:rPr>
          <w:sz w:val="24"/>
        </w:rPr>
        <w:t xml:space="preserve">Статья 2. Основные принципы приватизации государственного и муниципального имущества</w:t>
      </w:r>
    </w:p>
    <w:p>
      <w:pPr>
        <w:pStyle w:val="0"/>
      </w:pPr>
      <w:r>
        <w:rPr>
          <w:sz w:val="24"/>
        </w:rPr>
      </w:r>
    </w:p>
    <w:p>
      <w:pPr>
        <w:pStyle w:val="0"/>
        <w:ind w:firstLine="540"/>
        <w:jc w:val="both"/>
      </w:pPr>
      <w:r>
        <w:rPr>
          <w:sz w:val="24"/>
        </w:rPr>
        <w:t xml:space="preserve">1. Приватизация государственного и муниципального имущества основывается на признании равенства покупателей государственного и муниципального имущества и открытости деятельности органов государственной власти и органов местного самоуправления.</w:t>
      </w:r>
    </w:p>
    <w:p>
      <w:pPr>
        <w:pStyle w:val="0"/>
        <w:spacing w:before="240" w:lineRule="auto"/>
        <w:ind w:firstLine="540"/>
        <w:jc w:val="both"/>
      </w:pPr>
      <w:r>
        <w:rPr>
          <w:sz w:val="24"/>
        </w:rPr>
        <w:t xml:space="preserve">2. Государственное и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государственную или муниципальную собственность акций акционерных обществ, в уставный капитал которых вносится государственное или муниципальное имущество, либо акций, долей в уставном капитале хозяйственных обществ, созданных путем преобразования государственных и муниципальных унитарных предприятий).</w:t>
      </w:r>
    </w:p>
    <w:p>
      <w:pPr>
        <w:pStyle w:val="0"/>
        <w:jc w:val="both"/>
      </w:pPr>
      <w:r>
        <w:rPr>
          <w:sz w:val="24"/>
        </w:rPr>
        <w:t xml:space="preserve">(п. 2 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3. Приватизация муниципального имущества осуществляется органами местного самоуправления самостоятельно в </w:t>
      </w:r>
      <w:hyperlink w:history="0" w:anchor="P260" w:tooltip="Глава III. ПОРЯДОК ПРИВАТИЗАЦИИ ГОСУДАРСТВЕННОГО">
        <w:r>
          <w:rPr>
            <w:sz w:val="24"/>
            <w:color w:val="0000ff"/>
          </w:rPr>
          <w:t xml:space="preserve">порядке</w:t>
        </w:r>
      </w:hyperlink>
      <w:r>
        <w:rPr>
          <w:sz w:val="24"/>
        </w:rPr>
        <w:t xml:space="preserve">, предусмотренном настоящим Федеральным законом.</w:t>
      </w:r>
    </w:p>
    <w:p>
      <w:pPr>
        <w:pStyle w:val="0"/>
      </w:pPr>
      <w:r>
        <w:rPr>
          <w:sz w:val="24"/>
        </w:rPr>
      </w:r>
    </w:p>
    <w:p>
      <w:pPr>
        <w:pStyle w:val="2"/>
        <w:outlineLvl w:val="1"/>
        <w:ind w:firstLine="540"/>
        <w:jc w:val="both"/>
      </w:pPr>
      <w:r>
        <w:rPr>
          <w:sz w:val="24"/>
        </w:rPr>
        <w:t xml:space="preserve">Статья 3. Сфера действия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регулирует отношения, возникающие при приватизации государственного и муниципального имущества, и связанные с ними отношения по управлению государственным и муниципальным имуществом.</w:t>
      </w:r>
    </w:p>
    <w:p>
      <w:pPr>
        <w:pStyle w:val="0"/>
        <w:spacing w:before="240" w:lineRule="auto"/>
        <w:ind w:firstLine="540"/>
        <w:jc w:val="both"/>
      </w:pPr>
      <w:r>
        <w:rPr>
          <w:sz w:val="24"/>
        </w:rPr>
        <w:t xml:space="preserve">2. Действие настоящего Федерального закона не распространяется на отношения, возникающие при отчуждении:</w:t>
      </w:r>
    </w:p>
    <w:p>
      <w:pPr>
        <w:pStyle w:val="0"/>
        <w:spacing w:before="240" w:lineRule="auto"/>
        <w:ind w:firstLine="540"/>
        <w:jc w:val="both"/>
      </w:pPr>
      <w:r>
        <w:rPr>
          <w:sz w:val="24"/>
        </w:rPr>
        <w:t xml:space="preserve">1) земли, за исключением отчуждения земельных участков, на которых расположены объекты недвижимости, в том числе имущественные комплексы;</w:t>
      </w:r>
    </w:p>
    <w:p>
      <w:pPr>
        <w:pStyle w:val="0"/>
        <w:spacing w:before="240" w:lineRule="auto"/>
        <w:ind w:firstLine="540"/>
        <w:jc w:val="both"/>
      </w:pPr>
      <w:r>
        <w:rPr>
          <w:sz w:val="24"/>
        </w:rPr>
        <w:t xml:space="preserve">2) природных ресурсов;</w:t>
      </w:r>
    </w:p>
    <w:p>
      <w:pPr>
        <w:pStyle w:val="0"/>
        <w:spacing w:before="240" w:lineRule="auto"/>
        <w:ind w:firstLine="540"/>
        <w:jc w:val="both"/>
      </w:pPr>
      <w:r>
        <w:rPr>
          <w:sz w:val="24"/>
        </w:rPr>
        <w:t xml:space="preserve">3) государственного и муниципального жилищного фонда, за исключением жилых помещений жилищного фонда Российской Федерации, указанных в </w:t>
      </w:r>
      <w:hyperlink w:history="0" w:anchor="P1045" w:tooltip="Статья 30.4. Особенности приватизации жилых помещений жилищного фонда Российской Федерации">
        <w:r>
          <w:rPr>
            <w:sz w:val="24"/>
            <w:color w:val="0000ff"/>
          </w:rPr>
          <w:t xml:space="preserve">статье 30.4</w:t>
        </w:r>
      </w:hyperlink>
      <w:r>
        <w:rPr>
          <w:sz w:val="24"/>
        </w:rPr>
        <w:t xml:space="preserve"> настоящего Федерального закона;</w:t>
      </w:r>
    </w:p>
    <w:p>
      <w:pPr>
        <w:pStyle w:val="0"/>
        <w:jc w:val="both"/>
      </w:pPr>
      <w:r>
        <w:rPr>
          <w:sz w:val="24"/>
        </w:rPr>
        <w:t xml:space="preserve">(пп. 3 в ред. Федерального </w:t>
      </w:r>
      <w:r>
        <w:rPr>
          <w:sz w:val="24"/>
        </w:rPr>
        <w:t xml:space="preserve">закона</w:t>
      </w:r>
      <w:r>
        <w:rPr>
          <w:sz w:val="24"/>
        </w:rPr>
        <w:t xml:space="preserve"> от 24.07.2023 N 354-ФЗ)</w:t>
      </w:r>
    </w:p>
    <w:p>
      <w:pPr>
        <w:pStyle w:val="0"/>
        <w:spacing w:before="240" w:lineRule="auto"/>
        <w:ind w:firstLine="540"/>
        <w:jc w:val="both"/>
      </w:pPr>
      <w:r>
        <w:rPr>
          <w:sz w:val="24"/>
        </w:rPr>
        <w:t xml:space="preserve">4) государственного резерва;</w:t>
      </w:r>
    </w:p>
    <w:p>
      <w:pPr>
        <w:pStyle w:val="0"/>
        <w:spacing w:before="240" w:lineRule="auto"/>
        <w:ind w:firstLine="540"/>
        <w:jc w:val="both"/>
      </w:pPr>
      <w:r>
        <w:rPr>
          <w:sz w:val="24"/>
        </w:rPr>
        <w:t xml:space="preserve">5) государственного и муниципального имущества, находящегося за пределами территории Российской Федерации;</w:t>
      </w:r>
    </w:p>
    <w:p>
      <w:pPr>
        <w:pStyle w:val="0"/>
        <w:spacing w:before="240" w:lineRule="auto"/>
        <w:ind w:firstLine="540"/>
        <w:jc w:val="both"/>
      </w:pPr>
      <w:r>
        <w:rPr>
          <w:sz w:val="24"/>
        </w:rPr>
        <w:t xml:space="preserve">6) государственного и муниципального имущества в случаях, предусмотренных международными договорами Российской Федерации;</w:t>
      </w:r>
    </w:p>
    <w:p>
      <w:pPr>
        <w:pStyle w:val="0"/>
        <w:spacing w:before="240" w:lineRule="auto"/>
        <w:ind w:firstLine="540"/>
        <w:jc w:val="both"/>
      </w:pPr>
      <w:r>
        <w:rPr>
          <w:sz w:val="24"/>
        </w:rPr>
        <w:t xml:space="preserve">7)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государственной или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государственной или муниципальной собственности и на которых расположены здания, строения и сооружения, находящиеся в собственности указанных организаций;</w:t>
      </w:r>
    </w:p>
    <w:p>
      <w:pPr>
        <w:pStyle w:val="0"/>
        <w:jc w:val="both"/>
      </w:pPr>
      <w:r>
        <w:rPr>
          <w:sz w:val="24"/>
        </w:rPr>
        <w:t xml:space="preserve">(в ред. Федерального </w:t>
      </w:r>
      <w:r>
        <w:rPr>
          <w:sz w:val="24"/>
        </w:rPr>
        <w:t xml:space="preserve">закона</w:t>
      </w:r>
      <w:r>
        <w:rPr>
          <w:sz w:val="24"/>
        </w:rPr>
        <w:t xml:space="preserve"> от 18.06.2005 N 60-ФЗ)</w:t>
      </w:r>
    </w:p>
    <w:p>
      <w:pPr>
        <w:pStyle w:val="0"/>
        <w:spacing w:before="240" w:lineRule="auto"/>
        <w:ind w:firstLine="540"/>
        <w:jc w:val="both"/>
      </w:pPr>
      <w:r>
        <w:rPr>
          <w:sz w:val="24"/>
        </w:rPr>
        <w:t xml:space="preserve">8) государственного и муниципального имущества в собственность некоммерческих организаций, созданных при преобразовании государственных и муниципальных унитарных предприятий, и государственного и муниципального имущества, передаваемого государственным корпорациям и иным некоммерческим организациям в качестве имущественного взноса Российской Федерации, субъектов Российской Федерации, муниципальных образований;</w:t>
      </w:r>
    </w:p>
    <w:p>
      <w:pPr>
        <w:pStyle w:val="0"/>
        <w:jc w:val="both"/>
      </w:pPr>
      <w:r>
        <w:rPr>
          <w:sz w:val="24"/>
        </w:rPr>
        <w:t xml:space="preserve">(пп. 8 в ред. Федерального </w:t>
      </w:r>
      <w:r>
        <w:rPr>
          <w:sz w:val="24"/>
        </w:rPr>
        <w:t xml:space="preserve">закона</w:t>
      </w:r>
      <w:r>
        <w:rPr>
          <w:sz w:val="24"/>
        </w:rPr>
        <w:t xml:space="preserve"> от 29.06.2015 N 180-ФЗ)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пп. 9 п. 2 ст. 3 см. </w:t>
            </w:r>
            <w:r>
              <w:rPr>
                <w:sz w:val="24"/>
                <w:color w:val="392c69"/>
              </w:rPr>
              <w:t xml:space="preserve">Постановление</w:t>
            </w:r>
            <w:r>
              <w:rPr>
                <w:sz w:val="24"/>
                <w:color w:val="392c69"/>
              </w:rPr>
              <w:t xml:space="preserve"> КС РФ от 24.04.2025 N 17-П.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государственными и муниципальными унитарными предприятиями, государственными и муниципальными учреждениями имущества, закрепленного за ними в хозяйственном ведении или оперативном управлении;</w:t>
      </w:r>
    </w:p>
    <w:p>
      <w:pPr>
        <w:pStyle w:val="0"/>
        <w:spacing w:before="240" w:lineRule="auto"/>
        <w:ind w:firstLine="540"/>
        <w:jc w:val="both"/>
      </w:pPr>
      <w:r>
        <w:rPr>
          <w:sz w:val="24"/>
        </w:rPr>
        <w:t xml:space="preserve">10) государственного и муниципального имущества на основании судебного решения;</w:t>
      </w:r>
    </w:p>
    <w:p>
      <w:pPr>
        <w:pStyle w:val="0"/>
        <w:spacing w:before="240" w:lineRule="auto"/>
        <w:ind w:firstLine="540"/>
        <w:jc w:val="both"/>
      </w:pPr>
      <w:r>
        <w:rPr>
          <w:sz w:val="24"/>
        </w:rPr>
        <w:t xml:space="preserve">11) акций в предусмотренных федеральными законами случаях возникновения у Российской Федерации, субъектов Российской Федерации, муниципальных образований права требовать выкупа их акционерным обществом;</w:t>
      </w:r>
    </w:p>
    <w:p>
      <w:pPr>
        <w:pStyle w:val="0"/>
        <w:spacing w:before="240" w:lineRule="auto"/>
        <w:ind w:firstLine="540"/>
        <w:jc w:val="both"/>
      </w:pPr>
      <w:r>
        <w:rPr>
          <w:sz w:val="24"/>
        </w:rPr>
        <w:t xml:space="preserve">12) акций акционерного общества, а также ценных бумаг, конвертируемых в акции акционерного общества, в случае их выкупа в порядке, установленном </w:t>
      </w:r>
      <w:r>
        <w:rPr>
          <w:sz w:val="24"/>
        </w:rPr>
        <w:t xml:space="preserve">статьями 84.2</w:t>
      </w:r>
      <w:r>
        <w:rPr>
          <w:sz w:val="24"/>
        </w:rPr>
        <w:t xml:space="preserve">, </w:t>
      </w:r>
      <w:r>
        <w:rPr>
          <w:sz w:val="24"/>
        </w:rPr>
        <w:t xml:space="preserve">84.7</w:t>
      </w:r>
      <w:r>
        <w:rPr>
          <w:sz w:val="24"/>
        </w:rPr>
        <w:t xml:space="preserve"> и </w:t>
      </w:r>
      <w:r>
        <w:rPr>
          <w:sz w:val="24"/>
        </w:rPr>
        <w:t xml:space="preserve">84.8</w:t>
      </w:r>
      <w:r>
        <w:rPr>
          <w:sz w:val="24"/>
        </w:rPr>
        <w:t xml:space="preserve"> Федерального закона от 26 декабря 1995 года N 208-ФЗ "Об акционерных обществах";</w:t>
      </w:r>
    </w:p>
    <w:p>
      <w:pPr>
        <w:pStyle w:val="0"/>
        <w:jc w:val="both"/>
      </w:pPr>
      <w:r>
        <w:rPr>
          <w:sz w:val="24"/>
        </w:rPr>
        <w:t xml:space="preserve">(пп. 12 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13) имущества, переданного центру исторического наследия Президента Российской Федерации, прекратившего исполнение своих полномочий;</w:t>
      </w:r>
    </w:p>
    <w:p>
      <w:pPr>
        <w:pStyle w:val="0"/>
        <w:jc w:val="both"/>
      </w:pPr>
      <w:r>
        <w:rPr>
          <w:sz w:val="24"/>
        </w:rPr>
        <w:t xml:space="preserve">(пп. 13 введен Федеральным </w:t>
      </w:r>
      <w:r>
        <w:rPr>
          <w:sz w:val="24"/>
        </w:rPr>
        <w:t xml:space="preserve">законом</w:t>
      </w:r>
      <w:r>
        <w:rPr>
          <w:sz w:val="24"/>
        </w:rPr>
        <w:t xml:space="preserve"> от 13.05.2008 N 68-ФЗ)</w:t>
      </w:r>
    </w:p>
    <w:p>
      <w:pPr>
        <w:pStyle w:val="0"/>
        <w:spacing w:before="240" w:lineRule="auto"/>
        <w:ind w:firstLine="540"/>
        <w:jc w:val="both"/>
      </w:pPr>
      <w:r>
        <w:rPr>
          <w:sz w:val="24"/>
        </w:rPr>
        <w:t xml:space="preserve">14) земельных участков, иных объектов недвижимого имущества, находящихся в федеральной собственности, в отношении которых уполномоченным в соответствии с Федеральным </w:t>
      </w:r>
      <w:r>
        <w:rPr>
          <w:sz w:val="24"/>
        </w:rPr>
        <w:t xml:space="preserve">законом</w:t>
      </w:r>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Правительством Российской Федерации межведомственным коллегиальным органом принято решение, которое предусмотрено </w:t>
      </w:r>
      <w:r>
        <w:rPr>
          <w:sz w:val="24"/>
        </w:rPr>
        <w:t xml:space="preserve">пунктом 2 части 1 статьи 12</w:t>
      </w:r>
      <w:r>
        <w:rPr>
          <w:sz w:val="24"/>
        </w:rPr>
        <w:t xml:space="preserve"> указанного Федерального закона и в соответствии с которым единый институт развития в жилищной сфере, организация по развитию туризма выполняют функции агента Российской Федерации;</w:t>
      </w:r>
    </w:p>
    <w:p>
      <w:pPr>
        <w:pStyle w:val="0"/>
        <w:jc w:val="both"/>
      </w:pPr>
      <w:r>
        <w:rPr>
          <w:sz w:val="24"/>
        </w:rPr>
        <w:t xml:space="preserve">(в ред. Федеральных законов от 24.11.2014 </w:t>
      </w:r>
      <w:r>
        <w:rPr>
          <w:sz w:val="24"/>
        </w:rPr>
        <w:t xml:space="preserve">N 356-ФЗ</w:t>
      </w:r>
      <w:r>
        <w:rPr>
          <w:sz w:val="24"/>
        </w:rPr>
        <w:t xml:space="preserve">, от 23.06.2016 </w:t>
      </w:r>
      <w:r>
        <w:rPr>
          <w:sz w:val="24"/>
        </w:rPr>
        <w:t xml:space="preserve">N 221-ФЗ</w:t>
      </w:r>
      <w:r>
        <w:rPr>
          <w:sz w:val="24"/>
        </w:rPr>
        <w:t xml:space="preserve">, от 14.02.2024 </w:t>
      </w:r>
      <w:r>
        <w:rPr>
          <w:sz w:val="24"/>
        </w:rPr>
        <w:t xml:space="preserve">N 17-ФЗ</w:t>
      </w:r>
      <w:r>
        <w:rPr>
          <w:sz w:val="24"/>
        </w:rPr>
        <w:t xml:space="preserve">)</w:t>
      </w:r>
    </w:p>
    <w:p>
      <w:pPr>
        <w:pStyle w:val="0"/>
        <w:spacing w:before="240" w:lineRule="auto"/>
        <w:ind w:firstLine="540"/>
        <w:jc w:val="both"/>
      </w:pPr>
      <w:r>
        <w:rPr>
          <w:sz w:val="24"/>
        </w:rPr>
        <w:t xml:space="preserve">15) федерального имущества в соответствии с решениями Правительства Российской Федерации, принимаемыми в целях создания условий для привлечения инвестиций, стимулирования развития фондового рынка, а также модернизации и технологического развития экономики, развития малого и среднего предпринимательства в Российской Федерации, в том числе в связи с осуществлением деятельности акционерного общества "Федеральная корпорация по развитию малого и среднего предпринимательства" на основании Федерального </w:t>
      </w:r>
      <w:r>
        <w:rPr>
          <w:sz w:val="24"/>
        </w:rPr>
        <w:t xml:space="preserve">закона</w:t>
      </w:r>
      <w:r>
        <w:rPr>
          <w:sz w:val="24"/>
        </w:rPr>
        <w:t xml:space="preserve"> от 24 июля 2007 года N 209-ФЗ "О развитии малого и среднего предпринимательства в Российской Федерации" в качестве института развития в сфере малого и среднего предпринимательства;</w:t>
      </w:r>
    </w:p>
    <w:p>
      <w:pPr>
        <w:pStyle w:val="0"/>
        <w:jc w:val="both"/>
      </w:pPr>
      <w:r>
        <w:rPr>
          <w:sz w:val="24"/>
        </w:rPr>
        <w:t xml:space="preserve">(пп. 15 введен Федеральным </w:t>
      </w:r>
      <w:r>
        <w:rPr>
          <w:sz w:val="24"/>
        </w:rPr>
        <w:t xml:space="preserve">законом</w:t>
      </w:r>
      <w:r>
        <w:rPr>
          <w:sz w:val="24"/>
        </w:rPr>
        <w:t xml:space="preserve"> от 31.05.2010 N 106-ФЗ; в ред. Федерального </w:t>
      </w:r>
      <w:r>
        <w:rPr>
          <w:sz w:val="24"/>
        </w:rPr>
        <w:t xml:space="preserve">закона</w:t>
      </w:r>
      <w:r>
        <w:rPr>
          <w:sz w:val="24"/>
        </w:rPr>
        <w:t xml:space="preserve"> от 29.06.2015 N 156-ФЗ)</w:t>
      </w:r>
    </w:p>
    <w:p>
      <w:pPr>
        <w:pStyle w:val="0"/>
        <w:spacing w:before="240" w:lineRule="auto"/>
        <w:ind w:firstLine="540"/>
        <w:jc w:val="both"/>
      </w:pPr>
      <w:r>
        <w:rPr>
          <w:sz w:val="24"/>
        </w:rPr>
        <w:t xml:space="preserve">16) имущества, передаваемого в собственность Российского научного фонда в качестве имущественного взноса Российской Федерации;</w:t>
      </w:r>
    </w:p>
    <w:p>
      <w:pPr>
        <w:pStyle w:val="0"/>
        <w:jc w:val="both"/>
      </w:pPr>
      <w:r>
        <w:rPr>
          <w:sz w:val="24"/>
        </w:rPr>
        <w:t xml:space="preserve">(пп. 16 введен Федеральным </w:t>
      </w:r>
      <w:r>
        <w:rPr>
          <w:sz w:val="24"/>
        </w:rPr>
        <w:t xml:space="preserve">законом</w:t>
      </w:r>
      <w:r>
        <w:rPr>
          <w:sz w:val="24"/>
        </w:rPr>
        <w:t xml:space="preserve"> от 02.11.2013 N 291-ФЗ)</w:t>
      </w:r>
    </w:p>
    <w:p>
      <w:pPr>
        <w:pStyle w:val="0"/>
        <w:spacing w:before="240" w:lineRule="auto"/>
        <w:ind w:firstLine="540"/>
        <w:jc w:val="both"/>
      </w:pPr>
      <w:r>
        <w:rPr>
          <w:sz w:val="24"/>
        </w:rPr>
        <w:t xml:space="preserve">17) движимого имущества (за исключением акций и долей в уставных (складочных) капиталах хозяйственных обществ и товариществ), обращенного в собственность государства в соответствии с законодательством Российской Федерации или поступившего в собственность государства в порядке наследования;</w:t>
      </w:r>
    </w:p>
    <w:p>
      <w:pPr>
        <w:pStyle w:val="0"/>
        <w:jc w:val="both"/>
      </w:pPr>
      <w:r>
        <w:rPr>
          <w:sz w:val="24"/>
        </w:rPr>
        <w:t xml:space="preserve">(пп. 17 введен Федеральным </w:t>
      </w:r>
      <w:r>
        <w:rPr>
          <w:sz w:val="24"/>
        </w:rPr>
        <w:t xml:space="preserve">законом</w:t>
      </w:r>
      <w:r>
        <w:rPr>
          <w:sz w:val="24"/>
        </w:rPr>
        <w:t xml:space="preserve"> от 27.05.2014 N 137-ФЗ)</w:t>
      </w:r>
    </w:p>
    <w:p>
      <w:pPr>
        <w:pStyle w:val="0"/>
        <w:spacing w:before="240" w:lineRule="auto"/>
        <w:ind w:firstLine="540"/>
        <w:jc w:val="both"/>
      </w:pPr>
      <w:r>
        <w:rPr>
          <w:sz w:val="24"/>
        </w:rPr>
        <w:t xml:space="preserve">18) федерального имущества в случае его обмена на олимпийские объекты федерального значения, находящиеся в частной собственности, определяемые в соответствии с Федеральным </w:t>
      </w:r>
      <w:r>
        <w:rPr>
          <w:sz w:val="24"/>
        </w:rPr>
        <w:t xml:space="preserve">законом</w:t>
      </w:r>
      <w:r>
        <w:rPr>
          <w:sz w:val="24"/>
        </w:rP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 созданные во исполнение заключенных с Государственной корпорацией по строительству олимпийских объектов и развитию города Сочи как горноклиматического курорта соглашений об организации строительства олимпийских объектов федерального значения;</w:t>
      </w:r>
    </w:p>
    <w:p>
      <w:pPr>
        <w:pStyle w:val="0"/>
        <w:jc w:val="both"/>
      </w:pPr>
      <w:r>
        <w:rPr>
          <w:sz w:val="24"/>
        </w:rPr>
        <w:t xml:space="preserve">(пп. 18 введен Федеральным </w:t>
      </w:r>
      <w:r>
        <w:rPr>
          <w:sz w:val="24"/>
        </w:rPr>
        <w:t xml:space="preserve">законом</w:t>
      </w:r>
      <w:r>
        <w:rPr>
          <w:sz w:val="24"/>
        </w:rPr>
        <w:t xml:space="preserve"> от 28.06.2014 N 194-ФЗ)</w:t>
      </w:r>
    </w:p>
    <w:p>
      <w:pPr>
        <w:pStyle w:val="0"/>
        <w:spacing w:before="240" w:lineRule="auto"/>
        <w:ind w:firstLine="540"/>
        <w:jc w:val="both"/>
      </w:pPr>
      <w:r>
        <w:rPr>
          <w:sz w:val="24"/>
        </w:rPr>
        <w:t xml:space="preserve">19) имущества, передаваемого в собственность управляющей компании в качестве имущественного взноса Российской Федерации, субъекта Российской Федерации, муниципального образования в порядке, установленном Федеральным </w:t>
      </w:r>
      <w:r>
        <w:rPr>
          <w:sz w:val="24"/>
        </w:rPr>
        <w:t xml:space="preserve">законом</w:t>
      </w:r>
      <w:r>
        <w:rPr>
          <w:sz w:val="24"/>
        </w:rPr>
        <w:t xml:space="preserve"> "О территориях опережающего развития в Российской Федерации";</w:t>
      </w:r>
    </w:p>
    <w:p>
      <w:pPr>
        <w:pStyle w:val="0"/>
        <w:jc w:val="both"/>
      </w:pPr>
      <w:r>
        <w:rPr>
          <w:sz w:val="24"/>
        </w:rPr>
        <w:t xml:space="preserve">(пп. 19 введен Федеральным </w:t>
      </w:r>
      <w:r>
        <w:rPr>
          <w:sz w:val="24"/>
        </w:rPr>
        <w:t xml:space="preserve">законом</w:t>
      </w:r>
      <w:r>
        <w:rPr>
          <w:sz w:val="24"/>
        </w:rPr>
        <w:t xml:space="preserve"> от 31.12.2014 N 519-ФЗ; в ред. Федерального </w:t>
      </w:r>
      <w:r>
        <w:rPr>
          <w:sz w:val="24"/>
        </w:rPr>
        <w:t xml:space="preserve">закона</w:t>
      </w:r>
      <w:r>
        <w:rPr>
          <w:sz w:val="24"/>
        </w:rPr>
        <w:t xml:space="preserve"> от 14.07.2022 N 271-ФЗ)</w:t>
      </w:r>
    </w:p>
    <w:p>
      <w:pPr>
        <w:pStyle w:val="0"/>
        <w:spacing w:before="240" w:lineRule="auto"/>
        <w:ind w:firstLine="540"/>
        <w:jc w:val="both"/>
      </w:pPr>
      <w:r>
        <w:rPr>
          <w:sz w:val="24"/>
        </w:rPr>
        <w:t xml:space="preserve">20) ценных бумаг на проводимых в соответствии с Федеральным </w:t>
      </w:r>
      <w:r>
        <w:rPr>
          <w:sz w:val="24"/>
        </w:rPr>
        <w:t xml:space="preserve">законом</w:t>
      </w:r>
      <w:r>
        <w:rPr>
          <w:sz w:val="24"/>
        </w:rPr>
        <w:t xml:space="preserve"> от 21 ноября 2011 года N 325-ФЗ "Об организованных торгах" организованных торгах и на основании решений Правительства Российской Федерации;</w:t>
      </w:r>
    </w:p>
    <w:p>
      <w:pPr>
        <w:pStyle w:val="0"/>
        <w:jc w:val="both"/>
      </w:pPr>
      <w:r>
        <w:rPr>
          <w:sz w:val="24"/>
        </w:rPr>
        <w:t xml:space="preserve">(пп. 20 введен Федеральным </w:t>
      </w:r>
      <w:r>
        <w:rPr>
          <w:sz w:val="24"/>
        </w:rPr>
        <w:t xml:space="preserve">законом</w:t>
      </w:r>
      <w:r>
        <w:rPr>
          <w:sz w:val="24"/>
        </w:rPr>
        <w:t xml:space="preserve"> от 29.06.2015 N 180-ФЗ)</w:t>
      </w:r>
    </w:p>
    <w:p>
      <w:pPr>
        <w:pStyle w:val="0"/>
        <w:spacing w:before="240" w:lineRule="auto"/>
        <w:ind w:firstLine="540"/>
        <w:jc w:val="both"/>
      </w:pPr>
      <w:r>
        <w:rPr>
          <w:sz w:val="24"/>
        </w:rPr>
        <w:t xml:space="preserve">21) имущества, принадлежащего на праве хозяйственного ведения, постоянного (бессрочного) пользования, аренды федеральному государственному унитарному предприятию "Почта России", при его реорганизации на основании Федерального </w:t>
      </w:r>
      <w:r>
        <w:rPr>
          <w:sz w:val="24"/>
        </w:rPr>
        <w:t xml:space="preserve">закона</w:t>
      </w:r>
      <w:r>
        <w:rPr>
          <w:sz w:val="24"/>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pPr>
        <w:pStyle w:val="0"/>
        <w:jc w:val="both"/>
      </w:pPr>
      <w:r>
        <w:rPr>
          <w:sz w:val="24"/>
        </w:rPr>
        <w:t xml:space="preserve">(пп. 21 введен Федеральным </w:t>
      </w:r>
      <w:r>
        <w:rPr>
          <w:sz w:val="24"/>
        </w:rPr>
        <w:t xml:space="preserve">законом</w:t>
      </w:r>
      <w:r>
        <w:rPr>
          <w:sz w:val="24"/>
        </w:rPr>
        <w:t xml:space="preserve"> от 29.06.2018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2 ст. 3 (в ред. ФЗ от 06.03.2019 N 20-ФЗ) </w:t>
            </w:r>
            <w:r>
              <w:rPr>
                <w:sz w:val="24"/>
                <w:color w:val="392c69"/>
              </w:rPr>
              <w:t xml:space="preserve">не распространяется</w:t>
            </w:r>
            <w:r>
              <w:rPr>
                <w:sz w:val="24"/>
                <w:color w:val="392c69"/>
              </w:rPr>
              <w:t xml:space="preserve"> на суда, которые обращены в собственность государства и в отношении которых проводится одна из процедур продажи в </w:t>
            </w:r>
            <w:hyperlink w:history="0" w:anchor="P471" w:tooltip="Глава IV. СПОСОБЫ ПРИВАТИЗАЦИИ ГОСУДАРСТВЕННОГО">
              <w:r>
                <w:rPr>
                  <w:sz w:val="24"/>
                  <w:color w:val="0000ff"/>
                </w:rPr>
                <w:t xml:space="preserve">порядке</w:t>
              </w:r>
            </w:hyperlink>
            <w:r>
              <w:rPr>
                <w:sz w:val="24"/>
                <w:color w:val="392c69"/>
              </w:rPr>
              <w:t xml:space="preserve">, установленном данным документом.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судов, обращенных в собственность государства, а также имущества, образовавшегося в результате их утилизации;</w:t>
      </w:r>
    </w:p>
    <w:p>
      <w:pPr>
        <w:pStyle w:val="0"/>
        <w:jc w:val="both"/>
      </w:pPr>
      <w:r>
        <w:rPr>
          <w:sz w:val="24"/>
        </w:rPr>
        <w:t xml:space="preserve">(пп. 22 введен Федеральным </w:t>
      </w:r>
      <w:r>
        <w:rPr>
          <w:sz w:val="24"/>
        </w:rPr>
        <w:t xml:space="preserve">законом</w:t>
      </w:r>
      <w:r>
        <w:rPr>
          <w:sz w:val="24"/>
        </w:rPr>
        <w:t xml:space="preserve"> от 06.03.2019 N 20-ФЗ)</w:t>
      </w:r>
    </w:p>
    <w:p>
      <w:pPr>
        <w:pStyle w:val="0"/>
        <w:spacing w:before="240" w:lineRule="auto"/>
        <w:ind w:firstLine="540"/>
        <w:jc w:val="both"/>
      </w:pPr>
      <w:r>
        <w:rPr>
          <w:sz w:val="24"/>
        </w:rPr>
        <w:t xml:space="preserve">23) вооружения, боеприпасов к нему, военной и специальной техники, запасных частей, комплектующих изделий и приборов к ним, взрывчатых веществ, средств взрывания, порохов, всех видов ракетного топлива, а также специальных материалов и специального оборудования для их производства, специального снаряжения личного состава военизированных организаций, нормативно-технической продукции на их производство и эксплуатацию;</w:t>
      </w:r>
    </w:p>
    <w:p>
      <w:pPr>
        <w:pStyle w:val="0"/>
        <w:jc w:val="both"/>
      </w:pPr>
      <w:r>
        <w:rPr>
          <w:sz w:val="24"/>
        </w:rPr>
        <w:t xml:space="preserve">(п. 23 введен Федеральным </w:t>
      </w:r>
      <w:r>
        <w:rPr>
          <w:sz w:val="24"/>
        </w:rPr>
        <w:t xml:space="preserve">законом</w:t>
      </w:r>
      <w:r>
        <w:rPr>
          <w:sz w:val="24"/>
        </w:rPr>
        <w:t xml:space="preserve"> от 29.12.2022 N 618-ФЗ)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отчуждения древесины, указанной в пп. 24 п. 2 ст. 3, см. </w:t>
            </w:r>
            <w:r>
              <w:rPr>
                <w:sz w:val="24"/>
                <w:color w:val="392c69"/>
              </w:rPr>
              <w:t xml:space="preserve">ст. 5</w:t>
            </w:r>
            <w:r>
              <w:rPr>
                <w:sz w:val="24"/>
                <w:color w:val="392c69"/>
              </w:rPr>
              <w:t xml:space="preserve"> ФЗ от 20.03.2025 N 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24) древесины, полученной из срубленных, спиленных, срезанных стволов деревьев, произрастающих на земельных участках (их частях) или землях, находящихся в государственной или муниципальной собственности.</w:t>
      </w:r>
    </w:p>
    <w:p>
      <w:pPr>
        <w:pStyle w:val="0"/>
        <w:jc w:val="both"/>
      </w:pPr>
      <w:r>
        <w:rPr>
          <w:sz w:val="24"/>
        </w:rPr>
        <w:t xml:space="preserve">(пп. 24 введен Федеральным </w:t>
      </w:r>
      <w:r>
        <w:rPr>
          <w:sz w:val="24"/>
        </w:rPr>
        <w:t xml:space="preserve">законом</w:t>
      </w:r>
      <w:r>
        <w:rPr>
          <w:sz w:val="24"/>
        </w:rPr>
        <w:t xml:space="preserve"> от 20.03.2025 N 35-ФЗ)</w:t>
      </w:r>
    </w:p>
    <w:p>
      <w:pPr>
        <w:pStyle w:val="0"/>
        <w:spacing w:before="240" w:lineRule="auto"/>
        <w:ind w:firstLine="540"/>
        <w:jc w:val="both"/>
      </w:pPr>
      <w:r>
        <w:rPr>
          <w:sz w:val="24"/>
        </w:rPr>
        <w:t xml:space="preserve">Отчуждение указанного в настоящем пункте государственного и муниципального имущества регулируется иными федеральными законами и (или) иными нормативными правовыми актами.</w:t>
      </w:r>
    </w:p>
    <w:p>
      <w:pPr>
        <w:pStyle w:val="0"/>
        <w:jc w:val="both"/>
      </w:pPr>
      <w:r>
        <w:rPr>
          <w:sz w:val="24"/>
        </w:rPr>
        <w:t xml:space="preserve">(в ред. Федерального </w:t>
      </w:r>
      <w:r>
        <w:rPr>
          <w:sz w:val="24"/>
        </w:rPr>
        <w:t xml:space="preserve">закона</w:t>
      </w:r>
      <w:r>
        <w:rPr>
          <w:sz w:val="24"/>
        </w:rPr>
        <w:t xml:space="preserve"> от 11.07.2011 N 201-ФЗ)</w:t>
      </w:r>
    </w:p>
    <w:p>
      <w:pPr>
        <w:pStyle w:val="0"/>
        <w:spacing w:before="240" w:lineRule="auto"/>
        <w:ind w:firstLine="540"/>
        <w:jc w:val="both"/>
      </w:pPr>
      <w:r>
        <w:rPr>
          <w:sz w:val="24"/>
        </w:rPr>
        <w:t xml:space="preserve">3. Приватизации не подлежит имущество, отнесенное федеральными </w:t>
      </w:r>
      <w:r>
        <w:rPr>
          <w:sz w:val="24"/>
        </w:rPr>
        <w:t xml:space="preserve">законами</w:t>
      </w:r>
      <w:r>
        <w:rPr>
          <w:sz w:val="24"/>
        </w:rPr>
        <w:t xml:space="preserve">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pPr>
        <w:pStyle w:val="0"/>
        <w:spacing w:before="240" w:lineRule="auto"/>
        <w:ind w:firstLine="540"/>
        <w:jc w:val="both"/>
      </w:pPr>
      <w:r>
        <w:rPr>
          <w:sz w:val="24"/>
        </w:rPr>
        <w:t xml:space="preserve">4. К отношениям по отчуждению государственного и муниципального имущества, не урегулированным настоящим Федеральным законом, применяются нормы гражданского </w:t>
      </w:r>
      <w:r>
        <w:rPr>
          <w:sz w:val="24"/>
        </w:rPr>
        <w:t xml:space="preserve">законодательства</w:t>
      </w:r>
      <w:r>
        <w:rPr>
          <w:sz w:val="24"/>
        </w:rPr>
        <w:t xml:space="preserve">.</w:t>
      </w:r>
    </w:p>
    <w:p>
      <w:pPr>
        <w:pStyle w:val="0"/>
        <w:spacing w:before="240" w:lineRule="auto"/>
        <w:ind w:firstLine="540"/>
        <w:jc w:val="both"/>
      </w:pPr>
      <w:r>
        <w:rPr>
          <w:sz w:val="24"/>
        </w:rPr>
        <w:t xml:space="preserve">5. Если иное не определено настоящим Федеральным законом,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устанавливаются федеральным </w:t>
      </w:r>
      <w:r>
        <w:rPr>
          <w:sz w:val="24"/>
        </w:rPr>
        <w:t xml:space="preserve">законом</w:t>
      </w:r>
      <w:r>
        <w:rPr>
          <w:sz w:val="24"/>
        </w:rPr>
        <w:t xml:space="preserve">.</w:t>
      </w:r>
    </w:p>
    <w:p>
      <w:pPr>
        <w:pStyle w:val="0"/>
        <w:jc w:val="both"/>
      </w:pPr>
      <w:r>
        <w:rPr>
          <w:sz w:val="24"/>
        </w:rPr>
        <w:t xml:space="preserve">(п. 5 в ред. Федерального </w:t>
      </w:r>
      <w:r>
        <w:rPr>
          <w:sz w:val="24"/>
        </w:rPr>
        <w:t xml:space="preserve">закона</w:t>
      </w:r>
      <w:r>
        <w:rPr>
          <w:sz w:val="24"/>
        </w:rPr>
        <w:t xml:space="preserve"> от 24.07.2023 N 370-ФЗ)</w:t>
      </w:r>
    </w:p>
    <w:p>
      <w:pPr>
        <w:pStyle w:val="0"/>
        <w:spacing w:before="240" w:lineRule="auto"/>
        <w:ind w:firstLine="540"/>
        <w:jc w:val="both"/>
      </w:pPr>
      <w:r>
        <w:rPr>
          <w:sz w:val="24"/>
        </w:rPr>
        <w:t xml:space="preserve">6. Особенности участия нотариусов и нотариальных палат в приватизации имущества, которое находится в собственности субъекта Российской Федерации или муниципальной собственности и в отношении которого принято решение о продаже на аукционе либо конкурсе, могут быть установлены в </w:t>
      </w:r>
      <w:r>
        <w:rPr>
          <w:sz w:val="24"/>
        </w:rPr>
        <w:t xml:space="preserve">Основах</w:t>
      </w:r>
      <w:r>
        <w:rPr>
          <w:sz w:val="24"/>
        </w:rPr>
        <w:t xml:space="preserve"> законодательства Российской Федерации о нотариате от 11 февраля 1993 года N 4462-1.</w:t>
      </w:r>
    </w:p>
    <w:p>
      <w:pPr>
        <w:pStyle w:val="0"/>
        <w:jc w:val="both"/>
      </w:pPr>
      <w:r>
        <w:rPr>
          <w:sz w:val="24"/>
        </w:rPr>
        <w:t xml:space="preserve">(п. 6 введен Федеральным </w:t>
      </w:r>
      <w:r>
        <w:rPr>
          <w:sz w:val="24"/>
        </w:rPr>
        <w:t xml:space="preserve">законом</w:t>
      </w:r>
      <w:r>
        <w:rPr>
          <w:sz w:val="24"/>
        </w:rPr>
        <w:t xml:space="preserve"> от 29.12.2015 N 391-ФЗ)</w:t>
      </w:r>
    </w:p>
    <w:p>
      <w:pPr>
        <w:pStyle w:val="0"/>
        <w:ind w:firstLine="540"/>
        <w:jc w:val="both"/>
      </w:pPr>
      <w:r>
        <w:rPr>
          <w:sz w:val="24"/>
        </w:rPr>
      </w:r>
    </w:p>
    <w:p>
      <w:pPr>
        <w:pStyle w:val="2"/>
        <w:outlineLvl w:val="1"/>
        <w:ind w:firstLine="540"/>
        <w:jc w:val="both"/>
      </w:pPr>
      <w:r>
        <w:rPr>
          <w:sz w:val="24"/>
        </w:rPr>
        <w:t xml:space="preserve">Статья 4. Законодательство Российской Федерации о приватизации</w:t>
      </w:r>
    </w:p>
    <w:p>
      <w:pPr>
        <w:pStyle w:val="0"/>
      </w:pPr>
      <w:r>
        <w:rPr>
          <w:sz w:val="24"/>
        </w:rPr>
      </w:r>
    </w:p>
    <w:p>
      <w:pPr>
        <w:pStyle w:val="0"/>
        <w:ind w:firstLine="540"/>
        <w:jc w:val="both"/>
      </w:pPr>
      <w:r>
        <w:rPr>
          <w:sz w:val="24"/>
        </w:rPr>
        <w:t xml:space="preserve">1. Законодательство Российской Федерации о приватизации состоит из настоящего Федерального закона и принимаемых в соответствии с ним других федеральных законов и иных нормативных правовых актов Российской Федерации.</w:t>
      </w:r>
    </w:p>
    <w:p>
      <w:pPr>
        <w:pStyle w:val="0"/>
        <w:spacing w:before="240" w:lineRule="auto"/>
        <w:ind w:firstLine="540"/>
        <w:jc w:val="both"/>
      </w:pPr>
      <w:r>
        <w:rPr>
          <w:sz w:val="24"/>
        </w:rPr>
        <w:t xml:space="preserve">Нормы о приватизации государственного и муниципального имущества, содержащиеся в других федеральных законах, не должны противоречить настоящему Федеральному закону.</w:t>
      </w:r>
    </w:p>
    <w:p>
      <w:pPr>
        <w:pStyle w:val="0"/>
        <w:spacing w:before="240" w:lineRule="auto"/>
        <w:ind w:firstLine="540"/>
        <w:jc w:val="both"/>
      </w:pPr>
      <w:r>
        <w:rPr>
          <w:sz w:val="24"/>
        </w:rPr>
        <w:t xml:space="preserve">2. Законодательство субъектов Российской Федерации о приватизации состоит из законов субъектов Российской Федерации о приватизации государственного имущества, принятых в соответствии с настоящим Федеральным законом, и принимаемых в соответствии с ними иных нормативных правовых актов субъектов Российской Федерации.</w:t>
      </w:r>
    </w:p>
    <w:p>
      <w:pPr>
        <w:pStyle w:val="0"/>
        <w:spacing w:before="240" w:lineRule="auto"/>
        <w:ind w:firstLine="540"/>
        <w:jc w:val="both"/>
      </w:pPr>
      <w:r>
        <w:rPr>
          <w:sz w:val="24"/>
        </w:rPr>
        <w:t xml:space="preserve">3. Приватизация муниципального имущества осуществляется органами местного самоуправления самостоятельно в соответствии с законодательством Российской Федерации о приватизации.</w:t>
      </w:r>
    </w:p>
    <w:p>
      <w:pPr>
        <w:pStyle w:val="0"/>
      </w:pPr>
      <w:r>
        <w:rPr>
          <w:sz w:val="24"/>
        </w:rPr>
      </w:r>
    </w:p>
    <w:p>
      <w:pPr>
        <w:pStyle w:val="2"/>
        <w:outlineLvl w:val="1"/>
        <w:ind w:firstLine="540"/>
        <w:jc w:val="both"/>
      </w:pPr>
      <w:r>
        <w:rPr>
          <w:sz w:val="24"/>
        </w:rPr>
        <w:t xml:space="preserve">Статья 5. Покупатели государственного и муниципального имущества</w:t>
      </w:r>
    </w:p>
    <w:p>
      <w:pPr>
        <w:pStyle w:val="0"/>
      </w:pPr>
      <w:r>
        <w:rPr>
          <w:sz w:val="24"/>
        </w:rPr>
      </w:r>
    </w:p>
    <w:p>
      <w:pPr>
        <w:pStyle w:val="0"/>
        <w:ind w:firstLine="540"/>
        <w:jc w:val="both"/>
      </w:pPr>
      <w:r>
        <w:rPr>
          <w:sz w:val="24"/>
        </w:rPr>
        <w:t xml:space="preserve">1. Покупателями государственного и муниципального имущества могут быть любые физические и юридические лица, за исключением:</w:t>
      </w:r>
    </w:p>
    <w:p>
      <w:pPr>
        <w:pStyle w:val="0"/>
        <w:spacing w:before="240" w:lineRule="auto"/>
        <w:ind w:firstLine="540"/>
        <w:jc w:val="both"/>
      </w:pPr>
      <w:r>
        <w:rPr>
          <w:sz w:val="24"/>
        </w:rPr>
        <w:t xml:space="preserve">государственных и муниципальных унитарных предприятий, государственных и муниципальных учреждений;</w:t>
      </w:r>
    </w:p>
    <w:p>
      <w:pPr>
        <w:pStyle w:val="0"/>
        <w:spacing w:before="240" w:lineRule="auto"/>
        <w:ind w:firstLine="540"/>
        <w:jc w:val="both"/>
      </w:pPr>
      <w:r>
        <w:rPr>
          <w:sz w:val="24"/>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w:history="0" w:anchor="P800" w:tooltip="Статья 25. Внесение государственного или муниципального имущества в качестве вклада в уставные капиталы акционерных обществ">
        <w:r>
          <w:rPr>
            <w:sz w:val="24"/>
            <w:color w:val="0000ff"/>
          </w:rPr>
          <w:t xml:space="preserve">статьей 25</w:t>
        </w:r>
      </w:hyperlink>
      <w:r>
        <w:rPr>
          <w:sz w:val="24"/>
        </w:rPr>
        <w:t xml:space="preserve"> настоящего Федерального закона;</w:t>
      </w:r>
    </w:p>
    <w:p>
      <w:pPr>
        <w:pStyle w:val="0"/>
        <w:spacing w:before="240" w:lineRule="auto"/>
        <w:ind w:firstLine="540"/>
        <w:jc w:val="both"/>
      </w:pPr>
      <w:r>
        <w:rPr>
          <w:sz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r>
        <w:rPr>
          <w:sz w:val="24"/>
        </w:rPr>
        <w:t xml:space="preserve">перечень</w:t>
      </w:r>
      <w:r>
        <w:rPr>
          <w:sz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31.05.2018 N 122-ФЗ)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31.05.2018 N 122-ФЗ.</w:t>
      </w:r>
    </w:p>
    <w:p>
      <w:pPr>
        <w:pStyle w:val="0"/>
        <w:spacing w:before="240" w:lineRule="auto"/>
        <w:ind w:firstLine="540"/>
        <w:jc w:val="both"/>
      </w:pPr>
      <w:r>
        <w:rPr>
          <w:sz w:val="24"/>
        </w:rPr>
        <w:t xml:space="preserve">Понятие "контролирующее лицо" используется в том же значении, что и в </w:t>
      </w:r>
      <w:r>
        <w:rPr>
          <w:sz w:val="24"/>
        </w:rPr>
        <w:t xml:space="preserve">статье 5</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w:t>
      </w:r>
      <w:r>
        <w:rPr>
          <w:sz w:val="24"/>
        </w:rPr>
        <w:t xml:space="preserve">статье 3</w:t>
      </w:r>
      <w:r>
        <w:rPr>
          <w:sz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pPr>
        <w:pStyle w:val="0"/>
        <w:jc w:val="both"/>
      </w:pPr>
      <w:r>
        <w:rPr>
          <w:sz w:val="24"/>
        </w:rPr>
        <w:t xml:space="preserve">(в ред. Федерального </w:t>
      </w:r>
      <w:r>
        <w:rPr>
          <w:sz w:val="24"/>
        </w:rPr>
        <w:t xml:space="preserve">закона</w:t>
      </w:r>
      <w:r>
        <w:rPr>
          <w:sz w:val="24"/>
        </w:rPr>
        <w:t xml:space="preserve"> от 31.05.2018 N 122-ФЗ)</w:t>
      </w:r>
    </w:p>
    <w:p>
      <w:pPr>
        <w:pStyle w:val="0"/>
        <w:spacing w:before="240" w:lineRule="auto"/>
        <w:ind w:firstLine="540"/>
        <w:jc w:val="both"/>
      </w:pPr>
      <w:r>
        <w:rPr>
          <w:sz w:val="24"/>
        </w:rPr>
        <w:t xml:space="preserve">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pPr>
        <w:pStyle w:val="0"/>
        <w:jc w:val="both"/>
      </w:pPr>
      <w:r>
        <w:rPr>
          <w:sz w:val="24"/>
        </w:rPr>
        <w:t xml:space="preserve">(п. 1 в ред. Федерального </w:t>
      </w:r>
      <w:r>
        <w:rPr>
          <w:sz w:val="24"/>
        </w:rPr>
        <w:t xml:space="preserve">закона</w:t>
      </w:r>
      <w:r>
        <w:rPr>
          <w:sz w:val="24"/>
        </w:rPr>
        <w:t xml:space="preserve"> от 01.07.2017 N 155-ФЗ)</w:t>
      </w:r>
    </w:p>
    <w:p>
      <w:pPr>
        <w:pStyle w:val="0"/>
        <w:spacing w:before="240" w:lineRule="auto"/>
        <w:ind w:firstLine="540"/>
        <w:jc w:val="both"/>
      </w:pPr>
      <w:r>
        <w:rPr>
          <w:sz w:val="24"/>
        </w:rPr>
        <w:t xml:space="preserve">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 муниципального имущества.</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11.07.2011 N 201-ФЗ.</w:t>
      </w:r>
    </w:p>
    <w:p>
      <w:pPr>
        <w:pStyle w:val="0"/>
        <w:spacing w:before="240" w:lineRule="auto"/>
        <w:ind w:firstLine="540"/>
        <w:jc w:val="both"/>
      </w:pPr>
      <w:r>
        <w:rPr>
          <w:sz w:val="24"/>
        </w:rPr>
        <w:t xml:space="preserve">3.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настоящим Федеральным законом.</w:t>
      </w:r>
    </w:p>
    <w:p>
      <w:pPr>
        <w:pStyle w:val="0"/>
        <w:jc w:val="both"/>
      </w:pPr>
      <w:r>
        <w:rPr>
          <w:sz w:val="24"/>
        </w:rPr>
        <w:t xml:space="preserve">(п. 3 введен Федеральным </w:t>
      </w:r>
      <w:r>
        <w:rPr>
          <w:sz w:val="24"/>
        </w:rPr>
        <w:t xml:space="preserve">законом</w:t>
      </w:r>
      <w:r>
        <w:rPr>
          <w:sz w:val="24"/>
        </w:rPr>
        <w:t xml:space="preserve"> от 11.07.2011 N 201-ФЗ; в ред. Федерального </w:t>
      </w:r>
      <w:r>
        <w:rPr>
          <w:sz w:val="24"/>
        </w:rPr>
        <w:t xml:space="preserve">закона</w:t>
      </w:r>
      <w:r>
        <w:rPr>
          <w:sz w:val="24"/>
        </w:rPr>
        <w:t xml:space="preserve"> от 29.06.2015 N 180-ФЗ)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4 ст. 5 см. </w:t>
            </w:r>
            <w:r>
              <w:rPr>
                <w:sz w:val="24"/>
                <w:color w:val="392c69"/>
              </w:rPr>
              <w:t xml:space="preserve">Постановление</w:t>
            </w:r>
            <w:r>
              <w:rPr>
                <w:sz w:val="24"/>
                <w:color w:val="392c69"/>
              </w:rPr>
              <w:t xml:space="preserve"> КС РФ от 24.04.2025 N 17-П.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pPr>
        <w:pStyle w:val="0"/>
        <w:jc w:val="both"/>
      </w:pPr>
      <w:r>
        <w:rPr>
          <w:sz w:val="24"/>
        </w:rPr>
        <w:t xml:space="preserve">(п. 4 введен Федеральным </w:t>
      </w:r>
      <w:r>
        <w:rPr>
          <w:sz w:val="24"/>
        </w:rPr>
        <w:t xml:space="preserve">законом</w:t>
      </w:r>
      <w:r>
        <w:rPr>
          <w:sz w:val="24"/>
        </w:rPr>
        <w:t xml:space="preserve"> от 11.07.2011 N 201-ФЗ)</w:t>
      </w:r>
    </w:p>
    <w:p>
      <w:pPr>
        <w:pStyle w:val="0"/>
      </w:pPr>
      <w:r>
        <w:rPr>
          <w:sz w:val="24"/>
        </w:rPr>
      </w:r>
    </w:p>
    <w:p>
      <w:pPr>
        <w:pStyle w:val="2"/>
        <w:outlineLvl w:val="1"/>
        <w:ind w:firstLine="540"/>
        <w:jc w:val="both"/>
      </w:pPr>
      <w:r>
        <w:rPr>
          <w:sz w:val="24"/>
        </w:rPr>
        <w:t xml:space="preserve">Статья 6. Компетенция Правительства Российской Федерации, органов государственной власти субъектов Российской Федерации и органов местного самоуправления в сфере приватизации</w:t>
      </w:r>
    </w:p>
    <w:p>
      <w:pPr>
        <w:pStyle w:val="0"/>
      </w:pPr>
      <w:r>
        <w:rPr>
          <w:sz w:val="24"/>
        </w:rPr>
      </w:r>
    </w:p>
    <w:p>
      <w:pPr>
        <w:pStyle w:val="0"/>
        <w:ind w:firstLine="540"/>
        <w:jc w:val="both"/>
      </w:pPr>
      <w:r>
        <w:rPr>
          <w:sz w:val="24"/>
        </w:rPr>
        <w:t xml:space="preserve">1. Для реализации единой государственной политики в сфере приватизации Правительство Российской Федерации:</w:t>
      </w:r>
    </w:p>
    <w:p>
      <w:pPr>
        <w:pStyle w:val="0"/>
        <w:spacing w:before="240" w:lineRule="auto"/>
        <w:ind w:firstLine="540"/>
        <w:jc w:val="both"/>
      </w:pPr>
      <w:r>
        <w:rPr>
          <w:sz w:val="24"/>
        </w:rPr>
        <w:t xml:space="preserve">1) представляет Президенту Российской Федерации для утверждения предложения о формировании </w:t>
      </w:r>
      <w:r>
        <w:rPr>
          <w:sz w:val="24"/>
        </w:rPr>
        <w:t xml:space="preserve">перечня</w:t>
      </w:r>
      <w:r>
        <w:rPr>
          <w:sz w:val="24"/>
        </w:rPr>
        <w:t xml:space="preserve"> стратегических предприятий и акционерных обществ, включающего в себя:</w:t>
      </w:r>
    </w:p>
    <w:p>
      <w:pPr>
        <w:pStyle w:val="0"/>
        <w:spacing w:before="240" w:lineRule="auto"/>
        <w:ind w:firstLine="540"/>
        <w:jc w:val="both"/>
      </w:pPr>
      <w:r>
        <w:rPr>
          <w:sz w:val="24"/>
        </w:rPr>
        <w:t xml:space="preserve">федеральные государственные унитарные предприятия, осуществляющие производство продукции (работ, услуг), имеющей стратегическое значение для обеспечения обороноспособности и безопасности государства, защиты нравственности, здоровья, прав и законных интересов граждан Российской Федерации (далее - стратегические предприятия);</w:t>
      </w:r>
    </w:p>
    <w:p>
      <w:pPr>
        <w:pStyle w:val="0"/>
        <w:spacing w:before="240" w:lineRule="auto"/>
        <w:ind w:firstLine="540"/>
        <w:jc w:val="both"/>
      </w:pPr>
      <w:r>
        <w:rPr>
          <w:sz w:val="24"/>
        </w:rPr>
        <w:t xml:space="preserve">акционерные общества, акции которых находятся в федеральной собственности и участие Российской Федерации в управлении которыми обеспечивает стратегические интересы государства, обороноспособность и безопасность государства, защиту нравственности, здоровья, прав и законных интересов граждан Российской Федерации (далее - стратегические акционерные общества);</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2) представляет Президенту Российской Федерации предложения о внесении в перечень стратегических предприятий и стратегических акционерных обществ изменений, касающихся:</w:t>
      </w:r>
    </w:p>
    <w:p>
      <w:pPr>
        <w:pStyle w:val="0"/>
        <w:spacing w:before="240" w:lineRule="auto"/>
        <w:ind w:firstLine="540"/>
        <w:jc w:val="both"/>
      </w:pPr>
      <w:r>
        <w:rPr>
          <w:sz w:val="24"/>
        </w:rPr>
        <w:t xml:space="preserve">состава федеральных государственных унитарных предприятий из числа стратегических предприятий, в том числе для их последующей приватизации (преобразования в акционерные общества);</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необходимости и степени участия Российской Федерации в акционерных обществах из числа стратегических акционерных обществ, в том числе для последующей приватизации акций указанных акционерных обществ;</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3) утверждает </w:t>
      </w:r>
      <w:r>
        <w:rPr>
          <w:sz w:val="24"/>
        </w:rPr>
        <w:t xml:space="preserve">прогнозный план</w:t>
      </w:r>
      <w:r>
        <w:rPr>
          <w:sz w:val="24"/>
        </w:rPr>
        <w:t xml:space="preserve"> (программу) приватизации федерального имущества на плановый период;</w:t>
      </w:r>
    </w:p>
    <w:p>
      <w:pPr>
        <w:pStyle w:val="0"/>
        <w:jc w:val="both"/>
      </w:pPr>
      <w:r>
        <w:rPr>
          <w:sz w:val="24"/>
        </w:rPr>
        <w:t xml:space="preserve">(пп. 3 в ред. Федерального </w:t>
      </w:r>
      <w:r>
        <w:rPr>
          <w:sz w:val="24"/>
        </w:rPr>
        <w:t xml:space="preserve">закона</w:t>
      </w:r>
      <w:r>
        <w:rPr>
          <w:sz w:val="24"/>
        </w:rPr>
        <w:t xml:space="preserve"> от 31.05.2010 N 106-ФЗ)</w:t>
      </w:r>
    </w:p>
    <w:bookmarkStart w:id="164" w:name="P164"/>
    <w:bookmarkEnd w:id="164"/>
    <w:p>
      <w:pPr>
        <w:pStyle w:val="0"/>
        <w:spacing w:before="240" w:lineRule="auto"/>
        <w:ind w:firstLine="540"/>
        <w:jc w:val="both"/>
      </w:pPr>
      <w:r>
        <w:rPr>
          <w:sz w:val="24"/>
        </w:rPr>
        <w:t xml:space="preserve">3.1) устанавливает </w:t>
      </w:r>
      <w:r>
        <w:rPr>
          <w:sz w:val="24"/>
        </w:rPr>
        <w:t xml:space="preserve">порядок</w:t>
      </w:r>
      <w:r>
        <w:rPr>
          <w:sz w:val="24"/>
        </w:rPr>
        <w:t xml:space="preserve">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w:t>
      </w:r>
    </w:p>
    <w:p>
      <w:pPr>
        <w:pStyle w:val="0"/>
        <w:jc w:val="both"/>
      </w:pPr>
      <w:r>
        <w:rPr>
          <w:sz w:val="24"/>
        </w:rPr>
        <w:t xml:space="preserve">(пп. 3.1 введен Федеральным </w:t>
      </w:r>
      <w:r>
        <w:rPr>
          <w:sz w:val="24"/>
        </w:rPr>
        <w:t xml:space="preserve">законом</w:t>
      </w:r>
      <w:r>
        <w:rPr>
          <w:sz w:val="24"/>
        </w:rPr>
        <w:t xml:space="preserve"> от 14.07.2022 N 320-ФЗ; в ред. Федерального </w:t>
      </w:r>
      <w:r>
        <w:rPr>
          <w:sz w:val="24"/>
        </w:rPr>
        <w:t xml:space="preserve">закона</w:t>
      </w:r>
      <w:r>
        <w:rPr>
          <w:sz w:val="24"/>
        </w:rPr>
        <w:t xml:space="preserve"> от 20.03.2025 N 35-ФЗ)</w:t>
      </w:r>
    </w:p>
    <w:bookmarkStart w:id="166" w:name="P166"/>
    <w:bookmarkEnd w:id="166"/>
    <w:p>
      <w:pPr>
        <w:pStyle w:val="0"/>
        <w:spacing w:before="240" w:lineRule="auto"/>
        <w:ind w:firstLine="540"/>
        <w:jc w:val="both"/>
      </w:pPr>
      <w:r>
        <w:rPr>
          <w:sz w:val="24"/>
        </w:rPr>
        <w:t xml:space="preserve">3.2) утратил силу. - Федеральный </w:t>
      </w:r>
      <w:r>
        <w:rPr>
          <w:sz w:val="24"/>
        </w:rPr>
        <w:t xml:space="preserve">закон</w:t>
      </w:r>
      <w:r>
        <w:rPr>
          <w:sz w:val="24"/>
        </w:rPr>
        <w:t xml:space="preserve"> от 20.03.2025 N 35-ФЗ;</w:t>
      </w:r>
    </w:p>
    <w:p>
      <w:pPr>
        <w:pStyle w:val="0"/>
        <w:spacing w:before="240" w:lineRule="auto"/>
        <w:ind w:firstLine="540"/>
        <w:jc w:val="both"/>
      </w:pPr>
      <w:r>
        <w:rPr>
          <w:sz w:val="24"/>
        </w:rPr>
        <w:t xml:space="preserve">4) представляет в Государственную Думу Федерального Собрания Российской Федерации (далее - Государственная Дума) отчет о результатах приватизации федерального имущества за прошедший год;</w:t>
      </w:r>
    </w:p>
    <w:p>
      <w:pPr>
        <w:pStyle w:val="0"/>
        <w:spacing w:before="240" w:lineRule="auto"/>
        <w:ind w:firstLine="540"/>
        <w:jc w:val="both"/>
      </w:pPr>
      <w:r>
        <w:rPr>
          <w:sz w:val="24"/>
        </w:rPr>
        <w:t xml:space="preserve">5) издает нормативные правовые акты по вопросам приватизации;</w:t>
      </w:r>
    </w:p>
    <w:p>
      <w:pPr>
        <w:pStyle w:val="0"/>
        <w:spacing w:before="240" w:lineRule="auto"/>
        <w:ind w:firstLine="540"/>
        <w:jc w:val="both"/>
      </w:pPr>
      <w:r>
        <w:rPr>
          <w:sz w:val="24"/>
        </w:rPr>
        <w:t xml:space="preserve">6) руководит работой федеральных органов исполнительной власти по вопросам приватизации федерального имущества;</w:t>
      </w:r>
    </w:p>
    <w:p>
      <w:pPr>
        <w:pStyle w:val="0"/>
        <w:spacing w:before="240" w:lineRule="auto"/>
        <w:ind w:firstLine="540"/>
        <w:jc w:val="both"/>
      </w:pPr>
      <w:r>
        <w:rPr>
          <w:sz w:val="24"/>
        </w:rPr>
        <w:t xml:space="preserve">7) принимает </w:t>
      </w:r>
      <w:r>
        <w:rPr>
          <w:sz w:val="24"/>
        </w:rPr>
        <w:t xml:space="preserve">решения</w:t>
      </w:r>
      <w:r>
        <w:rPr>
          <w:sz w:val="24"/>
        </w:rPr>
        <w:t xml:space="preserve"> об условиях приватизации федерального имущества;</w:t>
      </w:r>
    </w:p>
    <w:p>
      <w:pPr>
        <w:pStyle w:val="0"/>
        <w:spacing w:before="240" w:lineRule="auto"/>
        <w:ind w:firstLine="540"/>
        <w:jc w:val="both"/>
      </w:pPr>
      <w:r>
        <w:rPr>
          <w:sz w:val="24"/>
        </w:rPr>
        <w:t xml:space="preserve">8) осуществляет контроль за приватизацией федерального имущества;</w:t>
      </w:r>
    </w:p>
    <w:bookmarkStart w:id="172" w:name="P172"/>
    <w:bookmarkEnd w:id="172"/>
    <w:p>
      <w:pPr>
        <w:pStyle w:val="0"/>
        <w:spacing w:before="240" w:lineRule="auto"/>
        <w:ind w:firstLine="540"/>
        <w:jc w:val="both"/>
      </w:pPr>
      <w:r>
        <w:rPr>
          <w:sz w:val="24"/>
        </w:rPr>
        <w:t xml:space="preserve">8.1) принимает решение об утверждении </w:t>
      </w:r>
      <w:r>
        <w:rPr>
          <w:sz w:val="24"/>
        </w:rPr>
        <w:t xml:space="preserve">перечня</w:t>
      </w:r>
      <w:r>
        <w:rPr>
          <w:sz w:val="24"/>
        </w:rPr>
        <w:t xml:space="preserve"> юридических лиц для организации от имени собственника продажи приватизируемого государственного или муниципального имущества и (или) осуществления функций продавца такого имущества;</w:t>
      </w:r>
    </w:p>
    <w:p>
      <w:pPr>
        <w:pStyle w:val="0"/>
        <w:jc w:val="both"/>
      </w:pPr>
      <w:r>
        <w:rPr>
          <w:sz w:val="24"/>
        </w:rPr>
        <w:t xml:space="preserve">(пп. 8.1 введен Федеральным </w:t>
      </w:r>
      <w:r>
        <w:rPr>
          <w:sz w:val="24"/>
        </w:rPr>
        <w:t xml:space="preserve">законом</w:t>
      </w:r>
      <w:r>
        <w:rPr>
          <w:sz w:val="24"/>
        </w:rPr>
        <w:t xml:space="preserve"> от 31.05.2010 N 106-ФЗ; в ред. Федерального </w:t>
      </w:r>
      <w:r>
        <w:rPr>
          <w:sz w:val="24"/>
        </w:rPr>
        <w:t xml:space="preserve">закона</w:t>
      </w:r>
      <w:r>
        <w:rPr>
          <w:sz w:val="24"/>
        </w:rPr>
        <w:t xml:space="preserve"> от 01.04.2019 N 45-ФЗ)</w:t>
      </w:r>
    </w:p>
    <w:bookmarkStart w:id="174" w:name="P174"/>
    <w:bookmarkEnd w:id="174"/>
    <w:p>
      <w:pPr>
        <w:pStyle w:val="0"/>
        <w:spacing w:before="240" w:lineRule="auto"/>
        <w:ind w:firstLine="540"/>
        <w:jc w:val="both"/>
      </w:pPr>
      <w:r>
        <w:rPr>
          <w:sz w:val="24"/>
        </w:rPr>
        <w:t xml:space="preserve">8.2) устанавливает для целей настоящего Федерального закона </w:t>
      </w:r>
      <w:r>
        <w:rPr>
          <w:sz w:val="24"/>
        </w:rPr>
        <w:t xml:space="preserve">дополнительные требования</w:t>
      </w:r>
      <w:r>
        <w:rPr>
          <w:sz w:val="24"/>
        </w:rPr>
        <w:t xml:space="preserve"> к операторам электронных площадок, </w:t>
      </w:r>
      <w:r>
        <w:rPr>
          <w:sz w:val="24"/>
        </w:rPr>
        <w:t xml:space="preserve">перечень</w:t>
      </w:r>
      <w:r>
        <w:rPr>
          <w:sz w:val="24"/>
        </w:rPr>
        <w:t xml:space="preserve"> которых утвержден Правительством Российской Федерации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w:t>
      </w:r>
    </w:p>
    <w:p>
      <w:pPr>
        <w:pStyle w:val="0"/>
        <w:jc w:val="both"/>
      </w:pPr>
      <w:r>
        <w:rPr>
          <w:sz w:val="24"/>
        </w:rPr>
        <w:t xml:space="preserve">(пп. 8.2 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9) осуществляет иные предусмотренные настоящим Федеральным законом полномочия.</w:t>
      </w:r>
    </w:p>
    <w:p>
      <w:pPr>
        <w:pStyle w:val="0"/>
        <w:spacing w:before="240" w:lineRule="auto"/>
        <w:ind w:firstLine="540"/>
        <w:jc w:val="both"/>
      </w:pPr>
      <w:r>
        <w:rPr>
          <w:sz w:val="24"/>
        </w:rPr>
        <w:t xml:space="preserve">Правительство Российской Федерации вправе наделить федеральный орган исполнительной власти полномочиями на осуществление функций по приватизации федерального имущества (далее - уполномоченный федеральный орган исполнительной власти).</w:t>
      </w:r>
    </w:p>
    <w:bookmarkStart w:id="178" w:name="P178"/>
    <w:bookmarkEnd w:id="178"/>
    <w:p>
      <w:pPr>
        <w:pStyle w:val="0"/>
        <w:spacing w:before="240" w:lineRule="auto"/>
        <w:ind w:firstLine="540"/>
        <w:jc w:val="both"/>
      </w:pPr>
      <w:r>
        <w:rPr>
          <w:sz w:val="24"/>
        </w:rPr>
        <w:t xml:space="preserve">Правительство Российской Федерации своим решением вправе поручить юридическим лицам организовывать от имени Российской Федерации в установленном порядке продажу приватизируемого федерального имущества и (или) осуществлять функции продавца. В указанном решении Правительства Российской Федерации определяются подлежащее приватизации федеральное имущество, действия данных юридических лиц, размер и порядок выплаты им вознаграждения. При этом сумма вознаграждения указанных юридических лиц не входит в цену продажи федерального имущества и подлежит выплате за счет уплачиваемых сверх цены продажи приватизируемого федерального имущества средств победителя аукциона, либо средств лица, признанного единственным участником аукциона, в случае, установленном </w:t>
      </w:r>
      <w:hyperlink w:history="0" w:anchor="P480"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абзацем вторым пункта 3 статьи 18</w:t>
        </w:r>
      </w:hyperlink>
      <w:r>
        <w:rPr>
          <w:sz w:val="24"/>
        </w:rPr>
        <w:t xml:space="preserve"> настоящего Федерального закона, либо средств победителя продажи посредством публичного предложения, либо средств победителя конкурса, либо средств покупателя, приобретающего имущество путем реализации преимущественного права покупки в случаях, предусмотренных федеральным законом.</w:t>
      </w:r>
    </w:p>
    <w:p>
      <w:pPr>
        <w:pStyle w:val="0"/>
        <w:jc w:val="both"/>
      </w:pPr>
      <w:r>
        <w:rPr>
          <w:sz w:val="24"/>
        </w:rPr>
        <w:t xml:space="preserve">(в ред. Федеральных законов от 03.07.2016 </w:t>
      </w:r>
      <w:r>
        <w:rPr>
          <w:sz w:val="24"/>
        </w:rPr>
        <w:t xml:space="preserve">N 366-ФЗ</w:t>
      </w:r>
      <w:r>
        <w:rPr>
          <w:sz w:val="24"/>
        </w:rPr>
        <w:t xml:space="preserve">, от 14.07.2022 </w:t>
      </w:r>
      <w:r>
        <w:rPr>
          <w:sz w:val="24"/>
        </w:rPr>
        <w:t xml:space="preserve">N 320-ФЗ</w:t>
      </w:r>
      <w:r>
        <w:rPr>
          <w:sz w:val="24"/>
        </w:rPr>
        <w:t xml:space="preserve">)</w:t>
      </w:r>
    </w:p>
    <w:p>
      <w:pPr>
        <w:pStyle w:val="0"/>
        <w:spacing w:before="240" w:lineRule="auto"/>
        <w:ind w:firstLine="540"/>
        <w:jc w:val="both"/>
      </w:pPr>
      <w:r>
        <w:rPr>
          <w:sz w:val="24"/>
        </w:rPr>
        <w:t xml:space="preserve">Особенности осуществления федеральными органами исполнительной власти полномочий при приватизации имущества федеральных государственных унитарных предприятий атомного энергопромышленного комплекса Российской Федерации и акций акционерных обществ организаций атомного энергопромышленного комплекса Российской Федерации устанавливаются Федеральным </w:t>
      </w:r>
      <w:r>
        <w:rPr>
          <w:sz w:val="24"/>
        </w:rPr>
        <w:t xml:space="preserve">законом</w:t>
      </w:r>
      <w:r>
        <w:rPr>
          <w:sz w:val="24"/>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05.02.2007 N 13-ФЗ)</w:t>
      </w:r>
    </w:p>
    <w:p>
      <w:pPr>
        <w:pStyle w:val="0"/>
        <w:spacing w:before="240" w:lineRule="auto"/>
        <w:ind w:firstLine="540"/>
        <w:jc w:val="both"/>
      </w:pPr>
      <w:r>
        <w:rPr>
          <w:sz w:val="24"/>
        </w:rPr>
        <w:t xml:space="preserve">Особенности приватизации имущества федеральных государственных унитарных предприятий, преобразуемых в акционерные общества, 100 процентов акций которых находится в федеральной собственности и передается Государственной корпорации по содействию разработке, производству и экспорту высокотехнологичной промышленной продукции "Ростех" в качестве имущественного взноса Российской Федерации, устанавливаются Федеральным </w:t>
      </w:r>
      <w:r>
        <w:rPr>
          <w:sz w:val="24"/>
        </w:rPr>
        <w:t xml:space="preserve">законом</w:t>
      </w:r>
      <w:r>
        <w:rPr>
          <w:sz w:val="24"/>
        </w:rPr>
        <w:t xml:space="preserve"> от 23 ноября 2007 года N 270-ФЗ "О Государственной корпорации по содействию разработке, производству и экспорту высокотехнологичной промышленной продукции "Ростех".</w:t>
      </w:r>
    </w:p>
    <w:p>
      <w:pPr>
        <w:pStyle w:val="0"/>
        <w:jc w:val="both"/>
      </w:pPr>
      <w:r>
        <w:rPr>
          <w:sz w:val="24"/>
        </w:rPr>
        <w:t xml:space="preserve">(абзац введен Федеральным </w:t>
      </w:r>
      <w:r>
        <w:rPr>
          <w:sz w:val="24"/>
        </w:rPr>
        <w:t xml:space="preserve">законом</w:t>
      </w:r>
      <w:r>
        <w:rPr>
          <w:sz w:val="24"/>
        </w:rPr>
        <w:t xml:space="preserve"> от 07.05.2009 N 89-ФЗ, в ред. Федеральных законов от 21.07.2014 </w:t>
      </w:r>
      <w:r>
        <w:rPr>
          <w:sz w:val="24"/>
        </w:rPr>
        <w:t xml:space="preserve">N 259-ФЗ</w:t>
      </w:r>
      <w:r>
        <w:rPr>
          <w:sz w:val="24"/>
        </w:rPr>
        <w:t xml:space="preserve">, от 29.06.2015 </w:t>
      </w:r>
      <w:r>
        <w:rPr>
          <w:sz w:val="24"/>
        </w:rPr>
        <w:t xml:space="preserve">N 180-ФЗ</w:t>
      </w:r>
      <w:r>
        <w:rPr>
          <w:sz w:val="24"/>
        </w:rPr>
        <w:t xml:space="preserve">)</w:t>
      </w:r>
    </w:p>
    <w:p>
      <w:pPr>
        <w:pStyle w:val="0"/>
        <w:spacing w:before="240" w:lineRule="auto"/>
        <w:ind w:firstLine="540"/>
        <w:jc w:val="both"/>
      </w:pPr>
      <w:r>
        <w:rPr>
          <w:sz w:val="24"/>
        </w:rPr>
        <w:t xml:space="preserve">Особенности приватизации имущества государственных унитарных предприятий, подлежащих преобразованию в акционерные общества в соответствии с Федеральным </w:t>
      </w:r>
      <w:r>
        <w:rPr>
          <w:sz w:val="24"/>
        </w:rPr>
        <w:t xml:space="preserve">законом</w:t>
      </w:r>
      <w:r>
        <w:rPr>
          <w:sz w:val="24"/>
        </w:rPr>
        <w:t xml:space="preserve"> "О Государственной корпорации по космической деятельности "Роскосмос", а также находящихся в федеральной собственности акций, подлежащих передаче Государственной корпорации по космической деятельности "Роскосмос" в качестве имущественного взноса Российской Федерации или акционерным обществам Государственной корпорации по космической деятельности "Роскосмос" в качестве вклада Российской Федерации в их уставный капитал в соответствии с решениями Президента Российской Федерации, устанавливаются Федеральным </w:t>
      </w:r>
      <w:r>
        <w:rPr>
          <w:sz w:val="24"/>
        </w:rPr>
        <w:t xml:space="preserve">законом</w:t>
      </w:r>
      <w:r>
        <w:rPr>
          <w:sz w:val="24"/>
        </w:rPr>
        <w:t xml:space="preserve"> "О Государственной корпорации по космической деятельности "Роскосмос".</w:t>
      </w:r>
    </w:p>
    <w:p>
      <w:pPr>
        <w:pStyle w:val="0"/>
        <w:jc w:val="both"/>
      </w:pPr>
      <w:r>
        <w:rPr>
          <w:sz w:val="24"/>
        </w:rPr>
        <w:t xml:space="preserve">(абзац введен Федеральным </w:t>
      </w:r>
      <w:r>
        <w:rPr>
          <w:sz w:val="24"/>
        </w:rPr>
        <w:t xml:space="preserve">законом</w:t>
      </w:r>
      <w:r>
        <w:rPr>
          <w:sz w:val="24"/>
        </w:rPr>
        <w:t xml:space="preserve"> от 13.07.2015 N 216-ФЗ)</w:t>
      </w:r>
    </w:p>
    <w:p>
      <w:pPr>
        <w:pStyle w:val="0"/>
        <w:spacing w:before="240" w:lineRule="auto"/>
        <w:ind w:firstLine="540"/>
        <w:jc w:val="both"/>
      </w:pPr>
      <w:r>
        <w:rPr>
          <w:sz w:val="24"/>
        </w:rPr>
        <w:t xml:space="preserve">2. Компетенция органов государственной власти субъектов Российской Федерации и органов местного самоуправления определяется законами и иными нормативными правовыми актами субъектов Российской Федерации и правовыми актами органов местного самоуправления соответственно.</w:t>
      </w:r>
    </w:p>
    <w:p>
      <w:pPr>
        <w:pStyle w:val="0"/>
        <w:spacing w:before="240" w:lineRule="auto"/>
        <w:ind w:firstLine="540"/>
        <w:jc w:val="both"/>
      </w:pPr>
      <w:r>
        <w:rPr>
          <w:sz w:val="24"/>
        </w:rPr>
        <w:t xml:space="preserve">3. Органы государственной власти субъектов Российской Федерации и органы местного самоуправления самостоятельно осуществляют функции по продаже соответственно государственного и муниципального имущества, а также своими решениями поручают юридическим лицам, указанным в </w:t>
      </w:r>
      <w:hyperlink w:history="0" w:anchor="P172" w:tooltip="8.1) принимает решение об утверждении перечня юридических лиц для организации от имени собственника продажи приватизируемого государственного или муниципального имущества и (или) осуществления функций продавца такого имущества;">
        <w:r>
          <w:rPr>
            <w:sz w:val="24"/>
            <w:color w:val="0000ff"/>
          </w:rPr>
          <w:t xml:space="preserve">подпункте 8.1 пункта 1</w:t>
        </w:r>
      </w:hyperlink>
      <w:r>
        <w:rPr>
          <w:sz w:val="24"/>
        </w:rPr>
        <w:t xml:space="preserve"> настоящей статьи,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продавца такого имущества.</w:t>
      </w:r>
    </w:p>
    <w:p>
      <w:pPr>
        <w:pStyle w:val="0"/>
        <w:jc w:val="both"/>
      </w:pPr>
      <w:r>
        <w:rPr>
          <w:sz w:val="24"/>
        </w:rPr>
        <w:t xml:space="preserve">(п. 3 введен Федеральным </w:t>
      </w:r>
      <w:r>
        <w:rPr>
          <w:sz w:val="24"/>
        </w:rPr>
        <w:t xml:space="preserve">законом</w:t>
      </w:r>
      <w:r>
        <w:rPr>
          <w:sz w:val="24"/>
        </w:rPr>
        <w:t xml:space="preserve"> от 01.04.2019 N 45-ФЗ)</w:t>
      </w:r>
    </w:p>
    <w:p>
      <w:pPr>
        <w:pStyle w:val="0"/>
      </w:pPr>
      <w:r>
        <w:rPr>
          <w:sz w:val="24"/>
        </w:rPr>
      </w:r>
    </w:p>
    <w:p>
      <w:pPr>
        <w:pStyle w:val="2"/>
        <w:outlineLvl w:val="0"/>
        <w:jc w:val="center"/>
      </w:pPr>
      <w:r>
        <w:rPr>
          <w:sz w:val="24"/>
        </w:rPr>
        <w:t xml:space="preserve">Глава II. ПЛАНИРОВАНИЕ ПРИВАТИЗАЦИИ ГОСУДАРСТВЕННОГО</w:t>
      </w:r>
    </w:p>
    <w:p>
      <w:pPr>
        <w:pStyle w:val="2"/>
        <w:jc w:val="center"/>
      </w:pPr>
      <w:r>
        <w:rPr>
          <w:sz w:val="24"/>
        </w:rPr>
        <w:t xml:space="preserve">И МУНИЦИПАЛЬНОГО ИМУЩЕСТВА</w:t>
      </w:r>
    </w:p>
    <w:p>
      <w:pPr>
        <w:pStyle w:val="0"/>
      </w:pPr>
      <w:r>
        <w:rPr>
          <w:sz w:val="24"/>
        </w:rPr>
      </w:r>
    </w:p>
    <w:p>
      <w:pPr>
        <w:pStyle w:val="2"/>
        <w:outlineLvl w:val="1"/>
        <w:ind w:firstLine="540"/>
        <w:jc w:val="both"/>
      </w:pPr>
      <w:r>
        <w:rPr>
          <w:sz w:val="24"/>
        </w:rPr>
        <w:t xml:space="preserve">Статья 7. Прогнозный план (программа) приватизации федерального имущества</w:t>
      </w:r>
    </w:p>
    <w:p>
      <w:pPr>
        <w:pStyle w:val="0"/>
      </w:pPr>
      <w:r>
        <w:rPr>
          <w:sz w:val="24"/>
        </w:rPr>
      </w:r>
    </w:p>
    <w:p>
      <w:pPr>
        <w:pStyle w:val="0"/>
        <w:ind w:firstLine="540"/>
        <w:jc w:val="both"/>
      </w:pPr>
      <w:r>
        <w:rPr>
          <w:sz w:val="24"/>
        </w:rPr>
        <w:t xml:space="preserve">1. Прогнозный </w:t>
      </w:r>
      <w:r>
        <w:rPr>
          <w:sz w:val="24"/>
        </w:rPr>
        <w:t xml:space="preserve">план</w:t>
      </w:r>
      <w:r>
        <w:rPr>
          <w:sz w:val="24"/>
        </w:rPr>
        <w:t xml:space="preserve"> (программа) приватизации федерального имущества утверждается Правительством Российской Федерации на срок от одного года до трех лет.</w:t>
      </w:r>
    </w:p>
    <w:p>
      <w:pPr>
        <w:pStyle w:val="0"/>
        <w:spacing w:before="240" w:lineRule="auto"/>
        <w:ind w:firstLine="540"/>
        <w:jc w:val="both"/>
      </w:pPr>
      <w:r>
        <w:rPr>
          <w:sz w:val="24"/>
        </w:rPr>
        <w:t xml:space="preserve">В прогнозном плане (программе) приватизации федерального имущества указываются основные направления и задачи приватизации федерального имущества на плановый период, прогноз влияния приватизации этого имущества на структурные изменения в экономике, в том числе в конкретных отраслях экономики, характеристика федерального имущества, подлежащего приватизации, и предполагаемые сроки его приватизации.</w:t>
      </w:r>
    </w:p>
    <w:p>
      <w:pPr>
        <w:pStyle w:val="0"/>
        <w:spacing w:before="240" w:lineRule="auto"/>
        <w:ind w:firstLine="540"/>
        <w:jc w:val="both"/>
      </w:pPr>
      <w:r>
        <w:rPr>
          <w:sz w:val="24"/>
        </w:rPr>
        <w:t xml:space="preserve">Формирование прогнозного плана (программы) приватизации федерального имущества в части федерального имущества, полномочия собственника в отношении которого осуществляют органы публичной власти федеральной территории "Сириус", и подготовка решения об условиях приватизации такого имущества осуществляются по согласованию с органами публичной власти федеральной территории "Сириус".</w:t>
      </w:r>
    </w:p>
    <w:p>
      <w:pPr>
        <w:pStyle w:val="0"/>
        <w:jc w:val="both"/>
      </w:pPr>
      <w:r>
        <w:rPr>
          <w:sz w:val="24"/>
        </w:rPr>
        <w:t xml:space="preserve">(абзац введен Федеральным </w:t>
      </w:r>
      <w:r>
        <w:rPr>
          <w:sz w:val="24"/>
        </w:rPr>
        <w:t xml:space="preserve">законом</w:t>
      </w:r>
      <w:r>
        <w:rPr>
          <w:sz w:val="24"/>
        </w:rPr>
        <w:t xml:space="preserve"> от 02.07.2021 N 351-ФЗ)</w:t>
      </w:r>
    </w:p>
    <w:p>
      <w:pPr>
        <w:pStyle w:val="0"/>
        <w:jc w:val="both"/>
      </w:pPr>
      <w:r>
        <w:rPr>
          <w:sz w:val="24"/>
        </w:rPr>
        <w:t xml:space="preserve">(п. 1 в ред. Федерального </w:t>
      </w:r>
      <w:r>
        <w:rPr>
          <w:sz w:val="24"/>
        </w:rPr>
        <w:t xml:space="preserve">закона</w:t>
      </w:r>
      <w:r>
        <w:rPr>
          <w:sz w:val="24"/>
        </w:rPr>
        <w:t xml:space="preserve"> от 31.05.2010 N 106-ФЗ)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ст. 7 (в ред. ФЗ от 20.03.2025 N 35-ФЗ) </w:t>
            </w:r>
            <w:r>
              <w:rPr>
                <w:sz w:val="24"/>
                <w:color w:val="392c69"/>
              </w:rPr>
              <w:t xml:space="preserve">не распространяется</w:t>
            </w:r>
            <w:r>
              <w:rPr>
                <w:sz w:val="24"/>
                <w:color w:val="392c69"/>
              </w:rPr>
              <w:t xml:space="preserve"> на федеральное имущество, включенное на 31.03.2025 в перечень федерального имущества, приватизация которого осуществляется без включения в прогнозный план (программу) приватизации.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на срок от одного года до трех лет, сформированные и утвержденные в порядке, предусмотренном </w:t>
      </w:r>
      <w:hyperlink w:history="0" w:anchor="P164"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утверждаются в отношении федерального имущества, указанного в </w:t>
      </w:r>
      <w:hyperlink w:history="0" w:anchor="P211" w:tooltip="2.2. Федеральное имущество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подлежит включению в перечни, сформированные и утвержденные в порядке, предусмотренном подпунктом 3.1 пункта 1 статьи 6 настоящего Федерального закона, при условии, что его рыночная стоимость, определенная в соответствии с законодательством Российской Федерации об оценочной деятельности, не превышает 100 мил...">
        <w:r>
          <w:rPr>
            <w:sz w:val="24"/>
            <w:color w:val="0000ff"/>
          </w:rPr>
          <w:t xml:space="preserve">пункте 2.2</w:t>
        </w:r>
      </w:hyperlink>
      <w:r>
        <w:rPr>
          <w:sz w:val="24"/>
        </w:rPr>
        <w:t xml:space="preserve"> настоящей статьи:</w:t>
      </w:r>
    </w:p>
    <w:p>
      <w:pPr>
        <w:pStyle w:val="0"/>
        <w:spacing w:before="240" w:lineRule="auto"/>
        <w:ind w:firstLine="540"/>
        <w:jc w:val="both"/>
      </w:pPr>
      <w:r>
        <w:rPr>
          <w:sz w:val="24"/>
        </w:rPr>
        <w:t xml:space="preserve">в случае, если рыночная стоимость, определенная в соответствии с законодательством Российской Федерации об оценочной деятельности, не превышает 50 миллионов рублей, - уполномоченным федеральным органом исполнительной власти;</w:t>
      </w:r>
    </w:p>
    <w:p>
      <w:pPr>
        <w:pStyle w:val="0"/>
        <w:spacing w:before="240" w:lineRule="auto"/>
        <w:ind w:firstLine="540"/>
        <w:jc w:val="both"/>
      </w:pPr>
      <w:r>
        <w:rPr>
          <w:sz w:val="24"/>
        </w:rPr>
        <w:t xml:space="preserve">в случае, если рыночная стоимость, определенная в соответствии с законодательством Российской Федерации об оценочной деятельности, превышает 50 миллионов рублей,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приватизации государственного и муниципального имущества.</w:t>
      </w:r>
    </w:p>
    <w:p>
      <w:pPr>
        <w:pStyle w:val="0"/>
        <w:spacing w:before="240" w:lineRule="auto"/>
        <w:ind w:firstLine="540"/>
        <w:jc w:val="both"/>
      </w:pPr>
      <w:r>
        <w:rPr>
          <w:sz w:val="24"/>
        </w:rPr>
        <w:t xml:space="preserve">В перечнях указываются характеристика федерального имущества, подлежащего приватизации, и предполагаемые сроки его приватизации.</w:t>
      </w:r>
    </w:p>
    <w:p>
      <w:pPr>
        <w:pStyle w:val="0"/>
        <w:jc w:val="both"/>
      </w:pPr>
      <w:r>
        <w:rPr>
          <w:sz w:val="24"/>
        </w:rPr>
        <w:t xml:space="preserve">(п. 1.1 в ред. Федерального </w:t>
      </w:r>
      <w:r>
        <w:rPr>
          <w:sz w:val="24"/>
        </w:rPr>
        <w:t xml:space="preserve">закона</w:t>
      </w:r>
      <w:r>
        <w:rPr>
          <w:sz w:val="24"/>
        </w:rPr>
        <w:t xml:space="preserve"> от 20.03.2025 N 35-ФЗ)</w:t>
      </w:r>
    </w:p>
    <w:p>
      <w:pPr>
        <w:pStyle w:val="0"/>
        <w:spacing w:before="240" w:lineRule="auto"/>
        <w:ind w:firstLine="540"/>
        <w:jc w:val="both"/>
      </w:pPr>
      <w:r>
        <w:rPr>
          <w:sz w:val="24"/>
        </w:rPr>
        <w:t xml:space="preserve">2. Прогнозный план (программа) приватизации федерального имущества содержит </w:t>
      </w:r>
      <w:r>
        <w:rPr>
          <w:sz w:val="24"/>
        </w:rPr>
        <w:t xml:space="preserve">перечень</w:t>
      </w:r>
      <w:r>
        <w:rPr>
          <w:sz w:val="24"/>
        </w:rPr>
        <w:t xml:space="preserve"> федеральных государственных унитарных предприятий, а также находящихся в федеральной собственности акций акционерных обществ, долей в уставных капиталах обществ с ограниченной ответственностью, иного федерального имущества, за исключением федерального имущества, указанного в </w:t>
      </w:r>
      <w:hyperlink w:history="0" w:anchor="P211" w:tooltip="2.2. Федеральное имущество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подлежит включению в перечни, сформированные и утвержденные в порядке, предусмотренном подпунктом 3.1 пункта 1 статьи 6 настоящего Федерального закона, при условии, что его рыночная стоимость, определенная в соответствии с законодательством Российской Федерации об оценочной деятельности, не превышает 100 мил...">
        <w:r>
          <w:rPr>
            <w:sz w:val="24"/>
            <w:color w:val="0000ff"/>
          </w:rPr>
          <w:t xml:space="preserve">пункте 2.2</w:t>
        </w:r>
      </w:hyperlink>
      <w:r>
        <w:rPr>
          <w:sz w:val="24"/>
        </w:rPr>
        <w:t xml:space="preserve"> настоящей статьи, которое планируется приватизировать в соответствующем периоде.</w:t>
      </w:r>
    </w:p>
    <w:p>
      <w:pPr>
        <w:pStyle w:val="0"/>
        <w:jc w:val="both"/>
      </w:pPr>
      <w:r>
        <w:rPr>
          <w:sz w:val="24"/>
        </w:rPr>
        <w:t xml:space="preserve">(в ред. Федеральных законов от 11.07.2011 </w:t>
      </w:r>
      <w:r>
        <w:rPr>
          <w:sz w:val="24"/>
        </w:rPr>
        <w:t xml:space="preserve">N 201-ФЗ</w:t>
      </w:r>
      <w:r>
        <w:rPr>
          <w:sz w:val="24"/>
        </w:rPr>
        <w:t xml:space="preserve">, от 29.06.2015 </w:t>
      </w:r>
      <w:r>
        <w:rPr>
          <w:sz w:val="24"/>
        </w:rPr>
        <w:t xml:space="preserve">N 180-ФЗ</w:t>
      </w:r>
      <w:r>
        <w:rPr>
          <w:sz w:val="24"/>
        </w:rPr>
        <w:t xml:space="preserve">, от 14.07.2022 </w:t>
      </w:r>
      <w:r>
        <w:rPr>
          <w:sz w:val="24"/>
        </w:rPr>
        <w:t xml:space="preserve">N 320-ФЗ</w:t>
      </w:r>
      <w:r>
        <w:rPr>
          <w:sz w:val="24"/>
        </w:rPr>
        <w:t xml:space="preserve">)</w:t>
      </w:r>
    </w:p>
    <w:bookmarkStart w:id="209" w:name="P209"/>
    <w:bookmarkEnd w:id="209"/>
    <w:p>
      <w:pPr>
        <w:pStyle w:val="0"/>
        <w:spacing w:before="240" w:lineRule="auto"/>
        <w:ind w:firstLine="540"/>
        <w:jc w:val="both"/>
      </w:pPr>
      <w:r>
        <w:rPr>
          <w:sz w:val="24"/>
        </w:rPr>
        <w:t xml:space="preserve">2.1. Внесение находящихся в федеральной собственности акций акционерных обществ, созданных в результате преобразования федеральных государственных унитарных предприятий, в качестве вклада в уставные капиталы акционерных обществ осуществляется без внесения изменений в прогнозный план (программу) приватизации федерального имущества на плановый период в соответствии с принятыми в установленном порядке решениями Президента Российской Федерации, решениями Правительства Российской Федерации.</w:t>
      </w:r>
    </w:p>
    <w:p>
      <w:pPr>
        <w:pStyle w:val="0"/>
        <w:jc w:val="both"/>
      </w:pPr>
      <w:r>
        <w:rPr>
          <w:sz w:val="24"/>
        </w:rPr>
        <w:t xml:space="preserve">(п. 2.1 введен Федеральным </w:t>
      </w:r>
      <w:r>
        <w:rPr>
          <w:sz w:val="24"/>
        </w:rPr>
        <w:t xml:space="preserve">законом</w:t>
      </w:r>
      <w:r>
        <w:rPr>
          <w:sz w:val="24"/>
        </w:rPr>
        <w:t xml:space="preserve"> от 31.05.2010 N 106-ФЗ; в ред. Федерального </w:t>
      </w:r>
      <w:r>
        <w:rPr>
          <w:sz w:val="24"/>
        </w:rPr>
        <w:t xml:space="preserve">закона</w:t>
      </w:r>
      <w:r>
        <w:rPr>
          <w:sz w:val="24"/>
        </w:rPr>
        <w:t xml:space="preserve"> от 29.06.2015 N 180-ФЗ)</w:t>
      </w:r>
    </w:p>
    <w:bookmarkStart w:id="211" w:name="P211"/>
    <w:bookmarkEnd w:id="211"/>
    <w:p>
      <w:pPr>
        <w:pStyle w:val="0"/>
        <w:spacing w:before="240" w:lineRule="auto"/>
        <w:ind w:firstLine="540"/>
        <w:jc w:val="both"/>
      </w:pPr>
      <w:r>
        <w:rPr>
          <w:sz w:val="24"/>
        </w:rPr>
        <w:t xml:space="preserve">2.2. Федеральное имущество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подлежит включению в перечни, сформированные и утвержденные в порядке, предусмотренном </w:t>
      </w:r>
      <w:hyperlink w:history="0" w:anchor="P164"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при условии, что его рыночная стоимость, определенная в соответствии с законодательством Российской Федерации об оценочной деятельности, не превышает 100 миллионов рублей.</w:t>
      </w:r>
    </w:p>
    <w:p>
      <w:pPr>
        <w:pStyle w:val="0"/>
        <w:jc w:val="both"/>
      </w:pPr>
      <w:r>
        <w:rPr>
          <w:sz w:val="24"/>
        </w:rPr>
        <w:t xml:space="preserve">(п. 2.2 введен Федеральным </w:t>
      </w:r>
      <w:r>
        <w:rPr>
          <w:sz w:val="24"/>
        </w:rPr>
        <w:t xml:space="preserve">законом</w:t>
      </w:r>
      <w:r>
        <w:rPr>
          <w:sz w:val="24"/>
        </w:rPr>
        <w:t xml:space="preserve"> от 14.07.2022 N 320-ФЗ; в ред. Федерального </w:t>
      </w:r>
      <w:r>
        <w:rPr>
          <w:sz w:val="24"/>
        </w:rPr>
        <w:t xml:space="preserve">закона</w:t>
      </w:r>
      <w:r>
        <w:rPr>
          <w:sz w:val="24"/>
        </w:rPr>
        <w:t xml:space="preserve"> от 20.03.2025 N 35-ФЗ)</w:t>
      </w:r>
    </w:p>
    <w:p>
      <w:pPr>
        <w:pStyle w:val="0"/>
        <w:spacing w:before="240" w:lineRule="auto"/>
        <w:ind w:firstLine="540"/>
        <w:jc w:val="both"/>
      </w:pPr>
      <w:r>
        <w:rPr>
          <w:sz w:val="24"/>
        </w:rPr>
        <w:t xml:space="preserve">2.3. В отношении объектов имущества, включаемых в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устанавливается принцип их целостности и единства, разделение (дробление) объектов на части не допускается.</w:t>
      </w:r>
    </w:p>
    <w:p>
      <w:pPr>
        <w:pStyle w:val="0"/>
        <w:jc w:val="both"/>
      </w:pPr>
      <w:r>
        <w:rPr>
          <w:sz w:val="24"/>
        </w:rPr>
        <w:t xml:space="preserve">(п. 2.3 введен Федеральным </w:t>
      </w:r>
      <w:r>
        <w:rPr>
          <w:sz w:val="24"/>
        </w:rPr>
        <w:t xml:space="preserve">законом</w:t>
      </w:r>
      <w:r>
        <w:rPr>
          <w:sz w:val="24"/>
        </w:rPr>
        <w:t xml:space="preserve"> от 14.07.2022 N 320-ФЗ; в ред. Федерального </w:t>
      </w:r>
      <w:r>
        <w:rPr>
          <w:sz w:val="24"/>
        </w:rPr>
        <w:t xml:space="preserve">закона</w:t>
      </w:r>
      <w:r>
        <w:rPr>
          <w:sz w:val="24"/>
        </w:rPr>
        <w:t xml:space="preserve"> от 20.03.2025 N 35-ФЗ)</w:t>
      </w:r>
    </w:p>
    <w:p>
      <w:pPr>
        <w:pStyle w:val="0"/>
        <w:spacing w:before="240" w:lineRule="auto"/>
        <w:ind w:firstLine="540"/>
        <w:jc w:val="both"/>
      </w:pPr>
      <w:r>
        <w:rPr>
          <w:sz w:val="24"/>
        </w:rPr>
        <w:t xml:space="preserve">3. Акции стратегических акционерных обществ и стратегические предприятия включаются в прогнозный план (программу) приватизации федерального имущества после принятия Президентом Российской Федерации решения об уменьшении степени участия Российской Федерации в управлении стратегическими акционерными обществами или об исключении соответствующих предприятий из числа стратегических предприятий.</w:t>
      </w:r>
    </w:p>
    <w:p>
      <w:pPr>
        <w:pStyle w:val="0"/>
        <w:spacing w:before="240" w:lineRule="auto"/>
        <w:ind w:firstLine="540"/>
        <w:jc w:val="both"/>
      </w:pPr>
      <w:r>
        <w:rPr>
          <w:sz w:val="24"/>
        </w:rPr>
        <w:t xml:space="preserve">4. Акции открытого акционерного общества "Газпром", Российского акционерного общества энергетики и электрификации "Единая энергетическая система России", открытого акционерного общества, предусмотренного </w:t>
      </w:r>
      <w:r>
        <w:rPr>
          <w:sz w:val="24"/>
        </w:rPr>
        <w:t xml:space="preserve">пунктом 1 части 1 статьи 3</w:t>
      </w:r>
      <w:r>
        <w:rPr>
          <w:sz w:val="24"/>
        </w:rPr>
        <w:t xml:space="preserve"> Федерального закона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а также являющиеся субъектами естественных монополий в сфере железнодорожных перевозок и находящиеся в ведении федерального органа исполнительной власти в области управления железнодорожным транспортом федеральные государственные унитарные предприятия включаются в прогнозный план (программу) приватизации федерального имущества на основании федерального </w:t>
      </w:r>
      <w:r>
        <w:rPr>
          <w:sz w:val="24"/>
        </w:rPr>
        <w:t xml:space="preserve">закона</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05.02.2007 N 13-ФЗ)</w:t>
      </w:r>
    </w:p>
    <w:p>
      <w:pPr>
        <w:pStyle w:val="0"/>
      </w:pPr>
      <w:r>
        <w:rPr>
          <w:sz w:val="24"/>
        </w:rPr>
      </w:r>
    </w:p>
    <w:p>
      <w:pPr>
        <w:pStyle w:val="2"/>
        <w:outlineLvl w:val="1"/>
        <w:ind w:firstLine="540"/>
        <w:jc w:val="both"/>
      </w:pPr>
      <w:r>
        <w:rPr>
          <w:sz w:val="24"/>
        </w:rPr>
        <w:t xml:space="preserve">Статья 8. Разработка прогнозных планов (программ) приватизации государственного и муниципального имущества</w:t>
      </w:r>
    </w:p>
    <w:p>
      <w:pPr>
        <w:pStyle w:val="0"/>
        <w:jc w:val="both"/>
      </w:pPr>
      <w:r>
        <w:rPr>
          <w:sz w:val="24"/>
        </w:rPr>
        <w:t xml:space="preserve">(в ред. Федерального </w:t>
      </w:r>
      <w:r>
        <w:rPr>
          <w:sz w:val="24"/>
        </w:rPr>
        <w:t xml:space="preserve">закона</w:t>
      </w:r>
      <w:r>
        <w:rPr>
          <w:sz w:val="24"/>
        </w:rPr>
        <w:t xml:space="preserve"> от 31.07.2020 N 293-ФЗ)</w:t>
      </w:r>
    </w:p>
    <w:p>
      <w:pPr>
        <w:pStyle w:val="0"/>
      </w:pPr>
      <w:r>
        <w:rPr>
          <w:sz w:val="24"/>
        </w:rPr>
      </w:r>
    </w:p>
    <w:p>
      <w:pPr>
        <w:pStyle w:val="0"/>
        <w:ind w:firstLine="540"/>
        <w:jc w:val="both"/>
      </w:pPr>
      <w:r>
        <w:rPr>
          <w:sz w:val="24"/>
        </w:rPr>
        <w:t xml:space="preserve">1. Разработка проекта прогнозного </w:t>
      </w:r>
      <w:r>
        <w:rPr>
          <w:sz w:val="24"/>
        </w:rPr>
        <w:t xml:space="preserve">плана</w:t>
      </w:r>
      <w:r>
        <w:rPr>
          <w:sz w:val="24"/>
        </w:rPr>
        <w:t xml:space="preserve"> (программы) приватизации федерального имущества на плановый период осуществляется в соответствии с основными направлениями внутренней политики Российской Федерации, определенными Президентом Российской Федерации, с прогнозом социально-экономического развития Российской Федерации, программами и задачами, определенными решениями Правительства Российской Федерации (в том числе при подведении итогов приватизации федерального имущества за отчетный период) и иными решениями Правительства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31.05.2010 N 106-ФЗ)</w:t>
      </w:r>
    </w:p>
    <w:p>
      <w:pPr>
        <w:pStyle w:val="0"/>
        <w:spacing w:before="240" w:lineRule="auto"/>
        <w:ind w:firstLine="540"/>
        <w:jc w:val="both"/>
      </w:pPr>
      <w:r>
        <w:rPr>
          <w:sz w:val="24"/>
        </w:rPr>
        <w:t xml:space="preserve">2. Не позднее чем за восемь месяцев до начала очередного финансового года федеральные органы исполнительной власти представляют в Правительство Российской Федерации или уполномоченный федеральный орган исполнительной власти предложения о приватизации имущественных комплексов находящихся в их ведении федеральных государственных унитарных предприятий, а также находящихся в федеральной собственности акций акционерных обществ, долей в уставных капиталах обществ с ограниченной ответственностью, осуществляющих деятельность в соответствующей их компетенции отрасли экономики, иного федерального имущества.</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Органы государственной власти субъектов Российской Федерации, органы местного самоуправления, органы публичной власти федеральной территории, федеральные государственные унитарные предприятия, а также акционерные общества и общества с ограниченной ответственностью, акции, доли в уставных капиталах которых находятся в федеральной собственности, иные юридические лица и граждане вправе направлять в Правительство Российской Федерации или уполномоченный федеральный орган исполнительной власти свои предложения о приватизации федерального имущества.</w:t>
      </w:r>
    </w:p>
    <w:p>
      <w:pPr>
        <w:pStyle w:val="0"/>
        <w:jc w:val="both"/>
      </w:pPr>
      <w:r>
        <w:rPr>
          <w:sz w:val="24"/>
        </w:rPr>
        <w:t xml:space="preserve">(в ред. Федеральных законов от 29.06.2015 </w:t>
      </w:r>
      <w:r>
        <w:rPr>
          <w:sz w:val="24"/>
        </w:rPr>
        <w:t xml:space="preserve">N 180-ФЗ</w:t>
      </w:r>
      <w:r>
        <w:rPr>
          <w:sz w:val="24"/>
        </w:rPr>
        <w:t xml:space="preserve">, от 02.07.2021 </w:t>
      </w:r>
      <w:r>
        <w:rPr>
          <w:sz w:val="24"/>
        </w:rPr>
        <w:t xml:space="preserve">N 351-ФЗ</w:t>
      </w:r>
      <w:r>
        <w:rPr>
          <w:sz w:val="24"/>
        </w:rPr>
        <w:t xml:space="preserve">)</w:t>
      </w:r>
    </w:p>
    <w:p>
      <w:pPr>
        <w:pStyle w:val="0"/>
        <w:spacing w:before="240" w:lineRule="auto"/>
        <w:ind w:firstLine="540"/>
        <w:jc w:val="both"/>
      </w:pPr>
      <w:r>
        <w:rPr>
          <w:sz w:val="24"/>
        </w:rPr>
        <w:t xml:space="preserve">Порядок</w:t>
      </w:r>
      <w:r>
        <w:rPr>
          <w:sz w:val="24"/>
        </w:rPr>
        <w:t xml:space="preserve"> разработки прогнозных планов (программ) приватизации государственного и муниципального имущества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31.07.2020 N 293-ФЗ)</w:t>
      </w:r>
    </w:p>
    <w:p>
      <w:pPr>
        <w:pStyle w:val="0"/>
        <w:jc w:val="both"/>
      </w:pPr>
      <w:r>
        <w:rPr>
          <w:sz w:val="24"/>
        </w:rPr>
        <w:t xml:space="preserve">(п. 2 в ред. Федерального </w:t>
      </w:r>
      <w:r>
        <w:rPr>
          <w:sz w:val="24"/>
        </w:rPr>
        <w:t xml:space="preserve">закона</w:t>
      </w:r>
      <w:r>
        <w:rPr>
          <w:sz w:val="24"/>
        </w:rPr>
        <w:t xml:space="preserve"> от 11.07.2011 N 201-ФЗ)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26.04.2007 N 63-ФЗ.</w:t>
      </w:r>
    </w:p>
    <w:p>
      <w:pPr>
        <w:pStyle w:val="0"/>
      </w:pPr>
      <w:r>
        <w:rPr>
          <w:sz w:val="24"/>
        </w:rPr>
      </w:r>
    </w:p>
    <w:p>
      <w:pPr>
        <w:pStyle w:val="2"/>
        <w:outlineLvl w:val="1"/>
        <w:ind w:firstLine="540"/>
        <w:jc w:val="both"/>
      </w:pPr>
      <w:r>
        <w:rPr>
          <w:sz w:val="24"/>
        </w:rPr>
        <w:t xml:space="preserve">Статья 9. Отчет о результатах приватизации федерального имущества</w:t>
      </w:r>
    </w:p>
    <w:p>
      <w:pPr>
        <w:pStyle w:val="0"/>
        <w:jc w:val="both"/>
      </w:pPr>
      <w:r>
        <w:rPr>
          <w:sz w:val="24"/>
        </w:rPr>
        <w:t xml:space="preserve">(в ред. Федерального </w:t>
      </w:r>
      <w:r>
        <w:rPr>
          <w:sz w:val="24"/>
        </w:rPr>
        <w:t xml:space="preserve">закона</w:t>
      </w:r>
      <w:r>
        <w:rPr>
          <w:sz w:val="24"/>
        </w:rPr>
        <w:t xml:space="preserve"> от 31.05.2010 N 106-ФЗ)</w:t>
      </w:r>
    </w:p>
    <w:p>
      <w:pPr>
        <w:pStyle w:val="0"/>
      </w:pPr>
      <w:r>
        <w:rPr>
          <w:sz w:val="24"/>
        </w:rPr>
      </w:r>
    </w:p>
    <w:p>
      <w:pPr>
        <w:pStyle w:val="0"/>
        <w:ind w:firstLine="540"/>
        <w:jc w:val="both"/>
      </w:pPr>
      <w:r>
        <w:rPr>
          <w:sz w:val="24"/>
        </w:rPr>
        <w:t xml:space="preserve">1. Правительство Российской Федерации ежегодно, не позднее 1 мая, представляет в Государственную Думу отчет о результатах приватизации федерального имущества за прошедший год.</w:t>
      </w:r>
    </w:p>
    <w:p>
      <w:pPr>
        <w:pStyle w:val="0"/>
        <w:jc w:val="both"/>
      </w:pPr>
      <w:r>
        <w:rPr>
          <w:sz w:val="24"/>
        </w:rPr>
        <w:t xml:space="preserve">(в ред. Федерального </w:t>
      </w:r>
      <w:r>
        <w:rPr>
          <w:sz w:val="24"/>
        </w:rPr>
        <w:t xml:space="preserve">закона</w:t>
      </w:r>
      <w:r>
        <w:rPr>
          <w:sz w:val="24"/>
        </w:rPr>
        <w:t xml:space="preserve"> от 31.05.2010 N 106-ФЗ)</w:t>
      </w:r>
    </w:p>
    <w:p>
      <w:pPr>
        <w:pStyle w:val="0"/>
        <w:spacing w:before="240" w:lineRule="auto"/>
        <w:ind w:firstLine="540"/>
        <w:jc w:val="both"/>
      </w:pPr>
      <w:r>
        <w:rPr>
          <w:sz w:val="24"/>
        </w:rPr>
        <w:t xml:space="preserve">2. Отчет о результатах приватизации федерального имущества за прошедший год содержит перечни приватизированных в прошедшем году федеральных государственных унитарных предприятий, акций акционерных обществ, долей в уставных капиталах обществ с ограниченной ответственностью и иного федерального имущества, в том числе включенного в перечни федерального имущества, сформированные и утвержденные в порядке, предусмотренном </w:t>
      </w:r>
      <w:hyperlink w:history="0" w:anchor="P164"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с указанием способа, срока и цены сделки приватизации, а также информацию в соответствии с формами отчетов об итогах исполнения прогнозных планов (программ) приватизации государственного и муниципального имущества и итогах приватизации имущества, включенного в перечни федерального имущества, сформированные и утвержденные в порядке, предусмотренном </w:t>
      </w:r>
      <w:hyperlink w:history="0" w:anchor="P164"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утверждаемыми Правительством Российской Федерации.</w:t>
      </w:r>
    </w:p>
    <w:p>
      <w:pPr>
        <w:pStyle w:val="0"/>
        <w:jc w:val="both"/>
      </w:pPr>
      <w:r>
        <w:rPr>
          <w:sz w:val="24"/>
        </w:rPr>
        <w:t xml:space="preserve">(в ред. Федеральных законов от 31.05.2010 </w:t>
      </w:r>
      <w:r>
        <w:rPr>
          <w:sz w:val="24"/>
        </w:rPr>
        <w:t xml:space="preserve">N 106-ФЗ</w:t>
      </w:r>
      <w:r>
        <w:rPr>
          <w:sz w:val="24"/>
        </w:rPr>
        <w:t xml:space="preserve">, от 29.06.2015 </w:t>
      </w:r>
      <w:r>
        <w:rPr>
          <w:sz w:val="24"/>
        </w:rPr>
        <w:t xml:space="preserve">N 180-ФЗ</w:t>
      </w:r>
      <w:r>
        <w:rPr>
          <w:sz w:val="24"/>
        </w:rPr>
        <w:t xml:space="preserve">, от 31.07.2020 </w:t>
      </w:r>
      <w:r>
        <w:rPr>
          <w:sz w:val="24"/>
        </w:rPr>
        <w:t xml:space="preserve">N 293-ФЗ</w:t>
      </w:r>
      <w:r>
        <w:rPr>
          <w:sz w:val="24"/>
        </w:rPr>
        <w:t xml:space="preserve">, от 14.07.2022 </w:t>
      </w:r>
      <w:r>
        <w:rPr>
          <w:sz w:val="24"/>
        </w:rPr>
        <w:t xml:space="preserve">N 320-ФЗ</w:t>
      </w:r>
      <w:r>
        <w:rPr>
          <w:sz w:val="24"/>
        </w:rPr>
        <w:t xml:space="preserve">, от 20.03.2025 </w:t>
      </w:r>
      <w:r>
        <w:rPr>
          <w:sz w:val="24"/>
        </w:rPr>
        <w:t xml:space="preserve">N 35-ФЗ</w:t>
      </w:r>
      <w:r>
        <w:rPr>
          <w:sz w:val="24"/>
        </w:rPr>
        <w:t xml:space="preserve">)</w:t>
      </w:r>
    </w:p>
    <w:p>
      <w:pPr>
        <w:pStyle w:val="0"/>
        <w:spacing w:before="240" w:lineRule="auto"/>
        <w:ind w:firstLine="540"/>
        <w:jc w:val="both"/>
      </w:pPr>
      <w:r>
        <w:rPr>
          <w:sz w:val="24"/>
        </w:rPr>
        <w:t xml:space="preserve">Отчет о результатах приватизации федерального имущества за прошедший год подлежит размещению на официальном сайте в сети "Интернет" одновременно с представлением в Государственную Думу.</w:t>
      </w:r>
    </w:p>
    <w:p>
      <w:pPr>
        <w:pStyle w:val="0"/>
        <w:jc w:val="both"/>
      </w:pPr>
      <w:r>
        <w:rPr>
          <w:sz w:val="24"/>
        </w:rPr>
        <w:t xml:space="preserve">(абзац введен Федеральным </w:t>
      </w:r>
      <w:r>
        <w:rPr>
          <w:sz w:val="24"/>
        </w:rPr>
        <w:t xml:space="preserve">законом</w:t>
      </w:r>
      <w:r>
        <w:rPr>
          <w:sz w:val="24"/>
        </w:rPr>
        <w:t xml:space="preserve"> от 29.06.2015 N 180-ФЗ)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31.07.2020 N 293-ФЗ.</w:t>
      </w:r>
    </w:p>
    <w:p>
      <w:pPr>
        <w:pStyle w:val="0"/>
      </w:pPr>
      <w:r>
        <w:rPr>
          <w:sz w:val="24"/>
        </w:rPr>
      </w:r>
    </w:p>
    <w:p>
      <w:pPr>
        <w:pStyle w:val="2"/>
        <w:outlineLvl w:val="1"/>
        <w:ind w:firstLine="540"/>
        <w:jc w:val="both"/>
      </w:pPr>
      <w:r>
        <w:rPr>
          <w:sz w:val="24"/>
        </w:rPr>
        <w:t xml:space="preserve">Статья 10. Планирование приватизации имущества, находящегося в собственности субъектов Российской Федерации, и муниципального имущества</w:t>
      </w:r>
    </w:p>
    <w:p>
      <w:pPr>
        <w:pStyle w:val="0"/>
      </w:pPr>
      <w:r>
        <w:rPr>
          <w:sz w:val="24"/>
        </w:rPr>
      </w:r>
    </w:p>
    <w:p>
      <w:pPr>
        <w:pStyle w:val="0"/>
        <w:ind w:firstLine="540"/>
        <w:jc w:val="both"/>
      </w:pPr>
      <w:r>
        <w:rPr>
          <w:sz w:val="24"/>
        </w:rPr>
        <w:t xml:space="preserve">1. Порядок планирования приватизации имущества, находящегося в собственности субъектов Российской Федерации, и муниципального имущества определяется соответственно органами государственной власти субъектов Российской Федерации, органами публичной власти федеральной территории и органами местного самоуправления самостоятельно в соответствии с порядком разработки прогнозных планов (программ) приватизации государственного и муниципального имущества, установленным Правительством Российской Федерации.</w:t>
      </w:r>
    </w:p>
    <w:p>
      <w:pPr>
        <w:pStyle w:val="0"/>
        <w:jc w:val="both"/>
      </w:pPr>
      <w:r>
        <w:rPr>
          <w:sz w:val="24"/>
        </w:rPr>
        <w:t xml:space="preserve">(в ред. Федеральных законов от 31.07.2020 </w:t>
      </w:r>
      <w:r>
        <w:rPr>
          <w:sz w:val="24"/>
        </w:rPr>
        <w:t xml:space="preserve">N 293-ФЗ</w:t>
      </w:r>
      <w:r>
        <w:rPr>
          <w:sz w:val="24"/>
        </w:rPr>
        <w:t xml:space="preserve">, от 02.07.2021 </w:t>
      </w:r>
      <w:r>
        <w:rPr>
          <w:sz w:val="24"/>
        </w:rPr>
        <w:t xml:space="preserve">N 351-ФЗ</w:t>
      </w:r>
      <w:r>
        <w:rPr>
          <w:sz w:val="24"/>
        </w:rPr>
        <w:t xml:space="preserve">)</w:t>
      </w:r>
    </w:p>
    <w:p>
      <w:pPr>
        <w:pStyle w:val="0"/>
        <w:spacing w:before="240" w:lineRule="auto"/>
        <w:ind w:firstLine="540"/>
        <w:jc w:val="both"/>
      </w:pPr>
      <w:r>
        <w:rPr>
          <w:sz w:val="24"/>
        </w:rPr>
        <w:t xml:space="preserve">2. Информация о результатах приватизации имущества субъектов Российской Федерации и муниципального имущества за прошедший год представляется субъектами Российской Федерации в уполномоченный федеральный орган исполнительной власти ежегодно не позднее 1 марта в соответствии с формами отчетов об итогах исполнения прогнозных планов (программ) приватизации государственного и муниципального имущества, утверждаемыми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31.07.2020 N 293-ФЗ)</w:t>
      </w:r>
    </w:p>
    <w:p>
      <w:pPr>
        <w:pStyle w:val="0"/>
        <w:ind w:firstLine="540"/>
        <w:jc w:val="both"/>
      </w:pPr>
      <w:r>
        <w:rPr>
          <w:sz w:val="24"/>
        </w:rPr>
      </w:r>
    </w:p>
    <w:bookmarkStart w:id="251" w:name="P251"/>
    <w:bookmarkEnd w:id="251"/>
    <w:p>
      <w:pPr>
        <w:pStyle w:val="2"/>
        <w:outlineLvl w:val="1"/>
        <w:ind w:firstLine="540"/>
        <w:jc w:val="both"/>
      </w:pPr>
      <w:r>
        <w:rPr>
          <w:sz w:val="24"/>
        </w:rPr>
        <w:t xml:space="preserve">Статья 10.1. Представление бухгалтерской (финансовой) отчетности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29.06.2015 N 180-ФЗ)</w:t>
      </w:r>
    </w:p>
    <w:p>
      <w:pPr>
        <w:pStyle w:val="0"/>
        <w:jc w:val="both"/>
      </w:pPr>
      <w:r>
        <w:rPr>
          <w:sz w:val="24"/>
        </w:rPr>
      </w:r>
    </w:p>
    <w:p>
      <w:pPr>
        <w:pStyle w:val="0"/>
        <w:ind w:firstLine="540"/>
        <w:jc w:val="both"/>
      </w:pPr>
      <w:r>
        <w:rPr>
          <w:sz w:val="24"/>
        </w:rPr>
        <w:t xml:space="preserve">Унитарные предприятия, акционерные общества и общества с ограниченной ответственностью, включенные в прогнозные планы (программы) приватизации государственного и муниципального имущества, представляют в уполномоченный федеральный орган исполнительной власти, орган государственной власти субъекта Российской Федерации, орган местного самоуправления годовую бухгалтерскую (финансовую) отчетность в установленный </w:t>
      </w:r>
      <w:r>
        <w:rPr>
          <w:sz w:val="24"/>
        </w:rPr>
        <w:t xml:space="preserve">законодательством</w:t>
      </w:r>
      <w:r>
        <w:rPr>
          <w:sz w:val="24"/>
        </w:rPr>
        <w:t xml:space="preserve"> Российской Федерации о бухгалтерском учете срок для представления ее обязательного экземпляра в случае, если указанные предприятия и общества освобождены от обязанности представлять такую отчетность в целях формирования государственного информационного ресурса бухгалтерской (финансовой) отчетности, предусмотренного </w:t>
      </w:r>
      <w:r>
        <w:rPr>
          <w:sz w:val="24"/>
        </w:rPr>
        <w:t xml:space="preserve">статьей 18</w:t>
      </w:r>
      <w:r>
        <w:rPr>
          <w:sz w:val="24"/>
        </w:rP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а также промежуточную бухгалтерскую (финансовую) отчетность за квартал, полугодие, девять месяцев - в срок не позднее чем в течение тридцати дней со дня окончания отчетного периода с размещением информации, содержащейся в указанной отчетности, на сайтах в сети "Интернет", определенных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местной администрацией для размещения информации о приватизации (далее - сайты в сети "Интернет"). В случае, если указанные предприятия и общества представляют годовую бухгалтерскую (финансовую) отчетность в целях формирования государственного информационного ресурса бухгалтерской (финансовой) отчетности, уполномоченный федеральный орган исполнительной власти, орган государственной власти субъекта Российской Федерации, орган местного самоуправления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 Предусмотренная настоящей статьей промежуточная бухгалтерская (финансовая) отчетность унитарных предприятий, акционерных обществ и обществ с ограниченной ответственностью, включенных в прогнозные планы (программы) приватизации государственного и муниципального имущества, не подлежит представлению в целях формирования государственного информационного ресурса бухгалтерской (финансовой) отчетности.</w:t>
      </w:r>
    </w:p>
    <w:p>
      <w:pPr>
        <w:pStyle w:val="0"/>
        <w:jc w:val="both"/>
      </w:pPr>
      <w:r>
        <w:rPr>
          <w:sz w:val="24"/>
        </w:rPr>
        <w:t xml:space="preserve">(в ред. Федеральных законов от 03.07.2016 </w:t>
      </w:r>
      <w:r>
        <w:rPr>
          <w:sz w:val="24"/>
        </w:rPr>
        <w:t xml:space="preserve">N 366-ФЗ</w:t>
      </w:r>
      <w:r>
        <w:rPr>
          <w:sz w:val="24"/>
        </w:rPr>
        <w:t xml:space="preserve">, от 31.07.2020 </w:t>
      </w:r>
      <w:r>
        <w:rPr>
          <w:sz w:val="24"/>
        </w:rPr>
        <w:t xml:space="preserve">N 293-ФЗ</w:t>
      </w:r>
      <w:r>
        <w:rPr>
          <w:sz w:val="24"/>
        </w:rPr>
        <w:t xml:space="preserve">, от 02.07.2021 </w:t>
      </w:r>
      <w:r>
        <w:rPr>
          <w:sz w:val="24"/>
        </w:rPr>
        <w:t xml:space="preserve">N 352-ФЗ</w:t>
      </w:r>
      <w:r>
        <w:rPr>
          <w:sz w:val="24"/>
        </w:rPr>
        <w:t xml:space="preserve">, от 15.12.2025 </w:t>
      </w:r>
      <w:r>
        <w:rPr>
          <w:sz w:val="24"/>
        </w:rPr>
        <w:t xml:space="preserve">N 471-ФЗ</w:t>
      </w:r>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приватизации имущественных комплексов федеральных государственных унитарных предприятий см. </w:t>
            </w:r>
            <w:r>
              <w:rPr>
                <w:sz w:val="24"/>
                <w:color w:val="392c69"/>
              </w:rPr>
              <w:t xml:space="preserve">Письмо</w:t>
            </w:r>
            <w:r>
              <w:rPr>
                <w:sz w:val="24"/>
                <w:color w:val="392c69"/>
              </w:rPr>
              <w:t xml:space="preserve"> Минимущества РФ от 06.06.2002 N АБ-2/10099.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 w:name="P260"/>
    <w:bookmarkEnd w:id="260"/>
    <w:p>
      <w:pPr>
        <w:pStyle w:val="2"/>
        <w:spacing w:before="300" w:lineRule="auto"/>
        <w:outlineLvl w:val="0"/>
        <w:jc w:val="center"/>
      </w:pPr>
      <w:r>
        <w:rPr>
          <w:sz w:val="24"/>
        </w:rPr>
        <w:t xml:space="preserve">Глава III. ПОРЯДОК ПРИВАТИЗАЦИИ ГОСУДАРСТВЕННОГО</w:t>
      </w:r>
    </w:p>
    <w:p>
      <w:pPr>
        <w:pStyle w:val="2"/>
        <w:jc w:val="center"/>
      </w:pPr>
      <w:r>
        <w:rPr>
          <w:sz w:val="24"/>
        </w:rPr>
        <w:t xml:space="preserve">И МУНИЦИПАЛЬНОГО ИМУЩЕСТВА</w:t>
      </w:r>
    </w:p>
    <w:p>
      <w:pPr>
        <w:pStyle w:val="0"/>
      </w:pPr>
      <w:r>
        <w:rPr>
          <w:sz w:val="24"/>
        </w:rPr>
      </w:r>
    </w:p>
    <w:bookmarkStart w:id="263" w:name="P263"/>
    <w:bookmarkEnd w:id="263"/>
    <w:p>
      <w:pPr>
        <w:pStyle w:val="2"/>
        <w:outlineLvl w:val="1"/>
        <w:ind w:firstLine="540"/>
        <w:jc w:val="both"/>
      </w:pPr>
      <w:r>
        <w:rPr>
          <w:sz w:val="24"/>
        </w:rPr>
        <w:t xml:space="preserve">Статья 11. Определение состава подлежащего приватизации имущественного комплекса унитарного предприятия</w:t>
      </w:r>
    </w:p>
    <w:p>
      <w:pPr>
        <w:pStyle w:val="0"/>
      </w:pPr>
      <w:r>
        <w:rPr>
          <w:sz w:val="24"/>
        </w:rPr>
      </w:r>
    </w:p>
    <w:p>
      <w:pPr>
        <w:pStyle w:val="0"/>
        <w:ind w:firstLine="540"/>
        <w:jc w:val="both"/>
      </w:pPr>
      <w:r>
        <w:rPr>
          <w:sz w:val="24"/>
        </w:rPr>
        <w:t xml:space="preserve">1. Состав подлежащего приватизации имущественного комплекса унитарного предприятия определяется в передаточном акте.</w:t>
      </w:r>
    </w:p>
    <w:p>
      <w:pPr>
        <w:pStyle w:val="0"/>
        <w:spacing w:before="240" w:lineRule="auto"/>
        <w:ind w:firstLine="540"/>
        <w:jc w:val="both"/>
      </w:pPr>
      <w:r>
        <w:rPr>
          <w:sz w:val="24"/>
        </w:rPr>
        <w:t xml:space="preserve">Передаточный акт составляется на основе данных акта инвентаризации унитарного предприятия, аудиторского заключения, а также документов о земельных участках, предоставленных в установленном порядке унитарному предприятию, и о правах на них.</w:t>
      </w:r>
    </w:p>
    <w:p>
      <w:pPr>
        <w:pStyle w:val="0"/>
        <w:spacing w:before="240" w:lineRule="auto"/>
        <w:ind w:firstLine="540"/>
        <w:jc w:val="both"/>
      </w:pPr>
      <w:r>
        <w:rPr>
          <w:sz w:val="24"/>
        </w:rPr>
        <w:t xml:space="preserve">В передаточном акте указываются все виды подлежащего приватизации имущества унитарного предприятия, включая здания, строения, сооружения, оборудование, инвентарь, сырье, продукцию, права требования, долги, в том числе обязательства унитарного предприятия по выплате повременных платежей гражданам, перед которыми унитарное предприятие несет ответственность за причинение вреда жизни и здоровью, а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w:t>
      </w:r>
    </w:p>
    <w:p>
      <w:pPr>
        <w:pStyle w:val="0"/>
        <w:spacing w:before="240" w:lineRule="auto"/>
        <w:ind w:firstLine="540"/>
        <w:jc w:val="both"/>
      </w:pPr>
      <w:r>
        <w:rPr>
          <w:sz w:val="24"/>
        </w:rPr>
        <w:t xml:space="preserve">В передаточный акт включаются сведения о земельных участках, подлежащих приватизации в составе имущественного комплекса унитарного предприятия.</w:t>
      </w:r>
    </w:p>
    <w:p>
      <w:pPr>
        <w:pStyle w:val="0"/>
        <w:spacing w:before="240" w:lineRule="auto"/>
        <w:ind w:firstLine="540"/>
        <w:jc w:val="both"/>
      </w:pPr>
      <w:r>
        <w:rPr>
          <w:sz w:val="24"/>
        </w:rPr>
        <w:t xml:space="preserve">Передаточный акт должен содержать также расчет балансовой стоимости подлежащих приватизации активов унитарного предприятия, сведения о размере уставного капитала хозяйственного общества, создаваемого посредством преобразования унитарного предприятия. Размер уставного капитала хозяйственного общества, создаваемого посредством преобразования унитарного предприятия, равен балансовой стоимости подлежащих приватизации активов унитарного предприятия, исчисленной в соответствии с </w:t>
      </w:r>
      <w:hyperlink w:history="0" w:anchor="P271" w:tooltip="2. Расчет балансовой стоимости подлежащих приватизации активов унитар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
        <w:r>
          <w:rPr>
            <w:sz w:val="24"/>
            <w:color w:val="0000ff"/>
          </w:rPr>
          <w:t xml:space="preserve">пунктом 2</w:t>
        </w:r>
      </w:hyperlink>
      <w:r>
        <w:rPr>
          <w:sz w:val="24"/>
        </w:rPr>
        <w:t xml:space="preserve"> настоящей статьи. В случае создания акционерного общества посредством преобразования унитарного предприятия в передаточном акте наряду с этим указываются количество и номинальная стоимость акций, в случае создания общества с ограниченной ответственностью - размер и номинальная стоимость доли единственного учредителя общества с ограниченной ответственностью - Российской Федерации, субъекта Российской Федерации или муниципального образования.</w:t>
      </w:r>
    </w:p>
    <w:p>
      <w:pPr>
        <w:pStyle w:val="0"/>
        <w:jc w:val="both"/>
      </w:pPr>
      <w:r>
        <w:rPr>
          <w:sz w:val="24"/>
        </w:rPr>
        <w:t xml:space="preserve">(в ред. Федеральных законов от 11.07.2011 </w:t>
      </w:r>
      <w:r>
        <w:rPr>
          <w:sz w:val="24"/>
        </w:rPr>
        <w:t xml:space="preserve">N 201-ФЗ</w:t>
      </w:r>
      <w:r>
        <w:rPr>
          <w:sz w:val="24"/>
        </w:rPr>
        <w:t xml:space="preserve">, от 29.06.2015 </w:t>
      </w:r>
      <w:r>
        <w:rPr>
          <w:sz w:val="24"/>
        </w:rPr>
        <w:t xml:space="preserve">N 180-ФЗ</w:t>
      </w:r>
      <w:r>
        <w:rPr>
          <w:sz w:val="24"/>
        </w:rPr>
        <w:t xml:space="preserve">)</w:t>
      </w:r>
    </w:p>
    <w:bookmarkStart w:id="271" w:name="P271"/>
    <w:bookmarkEnd w:id="271"/>
    <w:p>
      <w:pPr>
        <w:pStyle w:val="0"/>
        <w:spacing w:before="240" w:lineRule="auto"/>
        <w:ind w:firstLine="540"/>
        <w:jc w:val="both"/>
      </w:pPr>
      <w:r>
        <w:rPr>
          <w:sz w:val="24"/>
        </w:rPr>
        <w:t xml:space="preserve">2. Расчет балансовой стоимости подлежащих приватизации активов унитарного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w:t>
      </w:r>
    </w:p>
    <w:p>
      <w:pPr>
        <w:pStyle w:val="0"/>
        <w:spacing w:before="240" w:lineRule="auto"/>
        <w:ind w:firstLine="540"/>
        <w:jc w:val="both"/>
      </w:pPr>
      <w:r>
        <w:rPr>
          <w:sz w:val="24"/>
        </w:rPr>
        <w:t xml:space="preserve">Балансовая стоимость подлежащих приватизации активов унитарного предприятия определяется как сумма стоимости чистых активов унитарного предприятия, исчисленных по данным промежуточного бухгалтерского баланса, и стоимости земельных участков, определенной в соответствии с </w:t>
      </w:r>
      <w:hyperlink w:history="0" w:anchor="P273" w:tooltip="3. Стоимость земельных участков принимается равной их кадастровой стоимости в случае создания хозяйственного общества путем преобразования унитарного предприятия. В иных случаях стоимость земельных участков принимается равной рыночной стоимости земельных участков, определенной в соответствии с законодательством Российской Федерации об оценочной деятельности.">
        <w:r>
          <w:rPr>
            <w:sz w:val="24"/>
            <w:color w:val="0000ff"/>
          </w:rPr>
          <w:t xml:space="preserve">пунктом 3</w:t>
        </w:r>
      </w:hyperlink>
      <w:r>
        <w:rPr>
          <w:sz w:val="24"/>
        </w:rPr>
        <w:t xml:space="preserve"> настоящей статьи, за вычетом балансовой стоимости объектов, не подлежащих приватизации в составе имущественного комплекса унитарного предприятия.</w:t>
      </w:r>
    </w:p>
    <w:bookmarkStart w:id="273" w:name="P273"/>
    <w:bookmarkEnd w:id="273"/>
    <w:p>
      <w:pPr>
        <w:pStyle w:val="0"/>
        <w:spacing w:before="240" w:lineRule="auto"/>
        <w:ind w:firstLine="540"/>
        <w:jc w:val="both"/>
      </w:pPr>
      <w:r>
        <w:rPr>
          <w:sz w:val="24"/>
        </w:rPr>
        <w:t xml:space="preserve">3. Стоимость земельных участков принимается равной их кадастровой стоимости в случае создания хозяйственного общества путем преобразования унитарного предприятия. В иных случаях стоимость земельных участков принимается равной рыночной стоимости земельных участков, определенной в соответствии с </w:t>
      </w:r>
      <w:r>
        <w:rPr>
          <w:sz w:val="24"/>
        </w:rPr>
        <w:t xml:space="preserve">законодательством</w:t>
      </w:r>
      <w:r>
        <w:rPr>
          <w:sz w:val="24"/>
        </w:rPr>
        <w:t xml:space="preserve"> Российской Федерации об оценочной деятельности.</w:t>
      </w:r>
    </w:p>
    <w:p>
      <w:pPr>
        <w:pStyle w:val="0"/>
        <w:jc w:val="both"/>
      </w:pPr>
      <w:r>
        <w:rPr>
          <w:sz w:val="24"/>
        </w:rPr>
        <w:t xml:space="preserve">(в ред. Федеральных законов от 24.07.2007 </w:t>
      </w:r>
      <w:r>
        <w:rPr>
          <w:sz w:val="24"/>
        </w:rPr>
        <w:t xml:space="preserve">N 212-ФЗ</w:t>
      </w:r>
      <w:r>
        <w:rPr>
          <w:sz w:val="24"/>
        </w:rPr>
        <w:t xml:space="preserve">, от 11.07.2011 </w:t>
      </w:r>
      <w:r>
        <w:rPr>
          <w:sz w:val="24"/>
        </w:rPr>
        <w:t xml:space="preserve">N 201-ФЗ</w:t>
      </w:r>
      <w:r>
        <w:rPr>
          <w:sz w:val="24"/>
        </w:rPr>
        <w:t xml:space="preserve">)</w:t>
      </w:r>
    </w:p>
    <w:p>
      <w:pPr>
        <w:pStyle w:val="0"/>
        <w:spacing w:before="240" w:lineRule="auto"/>
        <w:ind w:firstLine="540"/>
        <w:jc w:val="both"/>
      </w:pPr>
      <w:r>
        <w:rPr>
          <w:sz w:val="24"/>
        </w:rPr>
        <w:t xml:space="preserve">4. При приватизации имущественного комплекса унитарного предприятия имущество, не включенное в состав подлежащих приватизации активов указанного предприятия, изымается собственником.</w:t>
      </w:r>
    </w:p>
    <w:p>
      <w:pPr>
        <w:pStyle w:val="0"/>
        <w:spacing w:before="240" w:lineRule="auto"/>
        <w:ind w:firstLine="540"/>
        <w:jc w:val="both"/>
      </w:pPr>
      <w:r>
        <w:rPr>
          <w:sz w:val="24"/>
        </w:rPr>
        <w:t xml:space="preserve">Правительством Российской Федерации могут быть установлены виды исключительных прав, не подлежащих приватизации в составе имущественного комплекса унитарного предприятия и передаваемых покупателю в пользование по лицензионному или иному договору.</w:t>
      </w:r>
    </w:p>
    <w:p>
      <w:pPr>
        <w:pStyle w:val="0"/>
        <w:spacing w:before="240" w:lineRule="auto"/>
        <w:ind w:firstLine="540"/>
        <w:jc w:val="both"/>
      </w:pPr>
      <w:r>
        <w:rPr>
          <w:sz w:val="24"/>
        </w:rPr>
        <w:t xml:space="preserve">4.1. Заявленные кредиторами требования рассматриваются в установленном порядке при определении состава подлежащего приватизации имущественного комплекса унитарного предприятия, при этом не требуется согласие кредиторов на перевод их требований на правопреемника унитарного предприятия.</w:t>
      </w:r>
    </w:p>
    <w:p>
      <w:pPr>
        <w:pStyle w:val="0"/>
        <w:jc w:val="both"/>
      </w:pPr>
      <w:r>
        <w:rPr>
          <w:sz w:val="24"/>
        </w:rPr>
        <w:t xml:space="preserve">(п. 4.1 введен Федеральным </w:t>
      </w:r>
      <w:r>
        <w:rPr>
          <w:sz w:val="24"/>
        </w:rPr>
        <w:t xml:space="preserve">законом</w:t>
      </w:r>
      <w:r>
        <w:rPr>
          <w:sz w:val="24"/>
        </w:rPr>
        <w:t xml:space="preserve"> от 11.07.2011 N 201-ФЗ)</w:t>
      </w:r>
    </w:p>
    <w:p>
      <w:pPr>
        <w:pStyle w:val="0"/>
        <w:spacing w:before="240" w:lineRule="auto"/>
        <w:ind w:firstLine="540"/>
        <w:jc w:val="both"/>
      </w:pPr>
      <w:r>
        <w:rPr>
          <w:sz w:val="24"/>
        </w:rPr>
        <w:t xml:space="preserve">5. Особенности определения состава подлежащих приватизации активов организаций атомного энергопромышленного комплекса Российской Федерации, а также федеральных государственных унитарных предприятий, в отношении которых Государственная корпорация по атомной энергии "Росатом" осуществляет от имени Российской Федерации полномочия собственника имущества в соответствии с Федеральным </w:t>
      </w:r>
      <w:r>
        <w:rPr>
          <w:sz w:val="24"/>
        </w:rPr>
        <w:t xml:space="preserve">законом</w:t>
      </w:r>
      <w:r>
        <w:rPr>
          <w:sz w:val="24"/>
        </w:rPr>
        <w:t xml:space="preserve"> от 1 декабря 2007 года N 317-ФЗ "О Государственной корпорации по атомной энергии "Росатом", и расчета их стоимости устанавливаются Федеральным </w:t>
      </w:r>
      <w:r>
        <w:rPr>
          <w:sz w:val="24"/>
        </w:rPr>
        <w:t xml:space="preserve">законом</w:t>
      </w:r>
      <w:r>
        <w:rPr>
          <w:sz w:val="24"/>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pPr>
        <w:pStyle w:val="0"/>
        <w:jc w:val="both"/>
      </w:pPr>
      <w:r>
        <w:rPr>
          <w:sz w:val="24"/>
        </w:rPr>
        <w:t xml:space="preserve">(п. 5 введен Федеральным </w:t>
      </w:r>
      <w:r>
        <w:rPr>
          <w:sz w:val="24"/>
        </w:rPr>
        <w:t xml:space="preserve">законом</w:t>
      </w:r>
      <w:r>
        <w:rPr>
          <w:sz w:val="24"/>
        </w:rPr>
        <w:t xml:space="preserve"> от 05.02.2007 N 13-ФЗ, в ред. Федерального </w:t>
      </w:r>
      <w:r>
        <w:rPr>
          <w:sz w:val="24"/>
        </w:rPr>
        <w:t xml:space="preserve">закона</w:t>
      </w:r>
      <w:r>
        <w:rPr>
          <w:sz w:val="24"/>
        </w:rPr>
        <w:t xml:space="preserve"> от 22.11.2010 N 305-ФЗ)</w:t>
      </w:r>
    </w:p>
    <w:p>
      <w:pPr>
        <w:pStyle w:val="0"/>
        <w:spacing w:before="240" w:lineRule="auto"/>
        <w:ind w:firstLine="540"/>
        <w:jc w:val="both"/>
      </w:pPr>
      <w:r>
        <w:rPr>
          <w:sz w:val="24"/>
        </w:rPr>
        <w:t xml:space="preserve">6. Особенности определения состава подлежащих приватизации активов организаций Государственной корпорации по космической деятельности "Роскосмос", в том числе государственных унитарных предприятий, в отношении которых Государственная корпорация по космической деятельности "Роскосмос" осуществляет от имени Российской Федерации полномочия собственника имущества, а также особенности расчета их балансовой стоимости устанавливаются Федеральным </w:t>
      </w:r>
      <w:r>
        <w:rPr>
          <w:sz w:val="24"/>
        </w:rPr>
        <w:t xml:space="preserve">законом</w:t>
      </w:r>
      <w:r>
        <w:rPr>
          <w:sz w:val="24"/>
        </w:rPr>
        <w:t xml:space="preserve"> "О Государственной корпорации по космической деятельности "Роскосмос".</w:t>
      </w:r>
    </w:p>
    <w:p>
      <w:pPr>
        <w:pStyle w:val="0"/>
        <w:jc w:val="both"/>
      </w:pPr>
      <w:r>
        <w:rPr>
          <w:sz w:val="24"/>
        </w:rPr>
        <w:t xml:space="preserve">(п. 6 введен Федеральным </w:t>
      </w:r>
      <w:r>
        <w:rPr>
          <w:sz w:val="24"/>
        </w:rPr>
        <w:t xml:space="preserve">законом</w:t>
      </w:r>
      <w:r>
        <w:rPr>
          <w:sz w:val="24"/>
        </w:rPr>
        <w:t xml:space="preserve"> от 13.07.2015 N 216-ФЗ)</w:t>
      </w:r>
    </w:p>
    <w:p>
      <w:pPr>
        <w:pStyle w:val="0"/>
      </w:pPr>
      <w:r>
        <w:rPr>
          <w:sz w:val="24"/>
        </w:rPr>
      </w:r>
    </w:p>
    <w:p>
      <w:pPr>
        <w:pStyle w:val="2"/>
        <w:outlineLvl w:val="1"/>
        <w:ind w:firstLine="540"/>
        <w:jc w:val="both"/>
      </w:pPr>
      <w:r>
        <w:rPr>
          <w:sz w:val="24"/>
        </w:rPr>
        <w:t xml:space="preserve">Статья 12. Определение цены подлежащего приватизации государственного или муниципального имущества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31.05.2010 N 106-ФЗ)</w:t>
      </w:r>
    </w:p>
    <w:p>
      <w:pPr>
        <w:pStyle w:val="0"/>
        <w:ind w:firstLine="540"/>
        <w:jc w:val="both"/>
      </w:pPr>
      <w:r>
        <w:rPr>
          <w:sz w:val="24"/>
        </w:rPr>
      </w:r>
    </w:p>
    <w:p>
      <w:pPr>
        <w:pStyle w:val="0"/>
        <w:ind w:firstLine="540"/>
        <w:jc w:val="both"/>
      </w:pPr>
      <w:r>
        <w:rPr>
          <w:sz w:val="24"/>
        </w:rPr>
        <w:t xml:space="preserve">Начальная цена подлежащего приватизации государственного или муниципального имущества устанавливается в случаях, предусмотренных настоящим Федеральным законом, в соответствии с </w:t>
      </w:r>
      <w:r>
        <w:rPr>
          <w:sz w:val="24"/>
        </w:rPr>
        <w:t xml:space="preserve">законодательством</w:t>
      </w:r>
      <w:r>
        <w:rPr>
          <w:sz w:val="24"/>
        </w:rPr>
        <w:t xml:space="preserve">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государственного или муниципального имущества прошло не более чем шесть месяцев.</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pPr>
      <w:r>
        <w:rPr>
          <w:sz w:val="24"/>
        </w:rPr>
      </w:r>
    </w:p>
    <w:bookmarkStart w:id="291" w:name="P291"/>
    <w:bookmarkEnd w:id="291"/>
    <w:p>
      <w:pPr>
        <w:pStyle w:val="2"/>
        <w:outlineLvl w:val="1"/>
        <w:ind w:firstLine="540"/>
        <w:jc w:val="both"/>
      </w:pPr>
      <w:r>
        <w:rPr>
          <w:sz w:val="24"/>
        </w:rPr>
        <w:t xml:space="preserve">Статья 13. Способы приватизации государственного и муниципального имущества</w:t>
      </w:r>
    </w:p>
    <w:p>
      <w:pPr>
        <w:pStyle w:val="0"/>
      </w:pPr>
      <w:r>
        <w:rPr>
          <w:sz w:val="24"/>
        </w:rPr>
      </w:r>
    </w:p>
    <w:p>
      <w:pPr>
        <w:pStyle w:val="0"/>
        <w:ind w:firstLine="540"/>
        <w:jc w:val="both"/>
      </w:pPr>
      <w:r>
        <w:rPr>
          <w:sz w:val="24"/>
        </w:rPr>
        <w:t xml:space="preserve">1. Используются следующие способы приватизации государственного и муниципального имущества:</w:t>
      </w:r>
    </w:p>
    <w:bookmarkStart w:id="294" w:name="P294"/>
    <w:bookmarkEnd w:id="294"/>
    <w:p>
      <w:pPr>
        <w:pStyle w:val="0"/>
        <w:spacing w:before="240" w:lineRule="auto"/>
        <w:ind w:firstLine="540"/>
        <w:jc w:val="both"/>
      </w:pPr>
      <w:r>
        <w:rPr>
          <w:sz w:val="24"/>
        </w:rPr>
        <w:t xml:space="preserve">1) преобразование унитарного предприятия в акционерное общество;</w:t>
      </w:r>
    </w:p>
    <w:p>
      <w:pPr>
        <w:pStyle w:val="0"/>
        <w:jc w:val="both"/>
      </w:pPr>
      <w:r>
        <w:rPr>
          <w:sz w:val="24"/>
        </w:rPr>
        <w:t xml:space="preserve">(в ред. Федерального </w:t>
      </w:r>
      <w:r>
        <w:rPr>
          <w:sz w:val="24"/>
        </w:rPr>
        <w:t xml:space="preserve">закона</w:t>
      </w:r>
      <w:r>
        <w:rPr>
          <w:sz w:val="24"/>
        </w:rPr>
        <w:t xml:space="preserve"> от 29.06.2015 N 180-ФЗ)</w:t>
      </w:r>
    </w:p>
    <w:bookmarkStart w:id="296" w:name="P296"/>
    <w:bookmarkEnd w:id="296"/>
    <w:p>
      <w:pPr>
        <w:pStyle w:val="0"/>
        <w:spacing w:before="240" w:lineRule="auto"/>
        <w:ind w:firstLine="540"/>
        <w:jc w:val="both"/>
      </w:pPr>
      <w:r>
        <w:rPr>
          <w:sz w:val="24"/>
        </w:rPr>
        <w:t xml:space="preserve">1.1) преобразование унитарного предприятия в общество с ограниченной ответственностью;</w:t>
      </w:r>
    </w:p>
    <w:p>
      <w:pPr>
        <w:pStyle w:val="0"/>
        <w:jc w:val="both"/>
      </w:pPr>
      <w:r>
        <w:rPr>
          <w:sz w:val="24"/>
        </w:rPr>
        <w:t xml:space="preserve">(пп. 1.1 введен Федеральным </w:t>
      </w:r>
      <w:r>
        <w:rPr>
          <w:sz w:val="24"/>
        </w:rPr>
        <w:t xml:space="preserve">законом</w:t>
      </w:r>
      <w:r>
        <w:rPr>
          <w:sz w:val="24"/>
        </w:rPr>
        <w:t xml:space="preserve"> от 11.07.2011 N 201-ФЗ)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пп. 2 п. 1 ст. 13 см. </w:t>
            </w:r>
            <w:r>
              <w:rPr>
                <w:sz w:val="24"/>
                <w:color w:val="392c69"/>
              </w:rPr>
              <w:t xml:space="preserve">Постановление</w:t>
            </w:r>
            <w:r>
              <w:rPr>
                <w:sz w:val="24"/>
                <w:color w:val="392c69"/>
              </w:rPr>
              <w:t xml:space="preserve"> КС РФ от 24.04.2025 N 17-П.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продажа государственного или муниципального имущества на аукционе;</w:t>
      </w:r>
    </w:p>
    <w:p>
      <w:pPr>
        <w:pStyle w:val="0"/>
        <w:spacing w:before="240" w:lineRule="auto"/>
        <w:ind w:firstLine="540"/>
        <w:jc w:val="both"/>
      </w:pPr>
      <w:r>
        <w:rPr>
          <w:sz w:val="24"/>
        </w:rPr>
        <w:t xml:space="preserve">3) продажа акций акционерных обществ на специализированном аукционе;</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4) продажа государственного или муниципального имущества на конкурсе;</w:t>
      </w:r>
    </w:p>
    <w:bookmarkStart w:id="304" w:name="P304"/>
    <w:bookmarkEnd w:id="304"/>
    <w:p>
      <w:pPr>
        <w:pStyle w:val="0"/>
        <w:spacing w:before="240" w:lineRule="auto"/>
        <w:ind w:firstLine="540"/>
        <w:jc w:val="both"/>
      </w:pPr>
      <w:r>
        <w:rPr>
          <w:sz w:val="24"/>
        </w:rPr>
        <w:t xml:space="preserve">5) продажа за пределами территории Российской Федерации находящихся в государственной собственности акций акционерных обществ;</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29.06.2015 N 180-ФЗ;</w:t>
      </w:r>
    </w:p>
    <w:p>
      <w:pPr>
        <w:pStyle w:val="0"/>
        <w:spacing w:before="240" w:lineRule="auto"/>
        <w:ind w:firstLine="540"/>
        <w:jc w:val="both"/>
      </w:pPr>
      <w:r>
        <w:rPr>
          <w:sz w:val="24"/>
        </w:rPr>
        <w:t xml:space="preserve">7) продажа государственного или муниципального имущества посредством публичного предложения;</w:t>
      </w:r>
    </w:p>
    <w:p>
      <w:pPr>
        <w:pStyle w:val="0"/>
        <w:spacing w:before="240" w:lineRule="auto"/>
        <w:ind w:firstLine="540"/>
        <w:jc w:val="both"/>
      </w:pPr>
      <w:r>
        <w:rPr>
          <w:sz w:val="24"/>
        </w:rPr>
        <w:t xml:space="preserve">8) продажа государственного или муниципального имущества по минимально допустимой цене;</w:t>
      </w:r>
    </w:p>
    <w:p>
      <w:pPr>
        <w:pStyle w:val="0"/>
        <w:jc w:val="both"/>
      </w:pPr>
      <w:r>
        <w:rPr>
          <w:sz w:val="24"/>
        </w:rPr>
        <w:t xml:space="preserve">(пп. 8 в ред. Федерального </w:t>
      </w:r>
      <w:r>
        <w:rPr>
          <w:sz w:val="24"/>
        </w:rPr>
        <w:t xml:space="preserve">закона</w:t>
      </w:r>
      <w:r>
        <w:rPr>
          <w:sz w:val="24"/>
        </w:rPr>
        <w:t xml:space="preserve"> от 06.04.2024 N 76-ФЗ)</w:t>
      </w:r>
    </w:p>
    <w:bookmarkStart w:id="310" w:name="P310"/>
    <w:bookmarkEnd w:id="310"/>
    <w:p>
      <w:pPr>
        <w:pStyle w:val="0"/>
        <w:spacing w:before="240" w:lineRule="auto"/>
        <w:ind w:firstLine="540"/>
        <w:jc w:val="both"/>
      </w:pPr>
      <w:r>
        <w:rPr>
          <w:sz w:val="24"/>
        </w:rPr>
        <w:t xml:space="preserve">9) внесение государственного или муниципального имущества в качестве вклада в уставные капиталы акционерных обществ;</w:t>
      </w:r>
    </w:p>
    <w:p>
      <w:pPr>
        <w:pStyle w:val="0"/>
        <w:jc w:val="both"/>
      </w:pPr>
      <w:r>
        <w:rPr>
          <w:sz w:val="24"/>
        </w:rPr>
        <w:t xml:space="preserve">(в ред. Федерального </w:t>
      </w:r>
      <w:r>
        <w:rPr>
          <w:sz w:val="24"/>
        </w:rPr>
        <w:t xml:space="preserve">закона</w:t>
      </w:r>
      <w:r>
        <w:rPr>
          <w:sz w:val="24"/>
        </w:rPr>
        <w:t xml:space="preserve"> от 29.06.2015 N 180-ФЗ)</w:t>
      </w:r>
    </w:p>
    <w:bookmarkStart w:id="312" w:name="P312"/>
    <w:bookmarkEnd w:id="312"/>
    <w:p>
      <w:pPr>
        <w:pStyle w:val="0"/>
        <w:spacing w:before="240" w:lineRule="auto"/>
        <w:ind w:firstLine="540"/>
        <w:jc w:val="both"/>
      </w:pPr>
      <w:r>
        <w:rPr>
          <w:sz w:val="24"/>
        </w:rPr>
        <w:t xml:space="preserve">10) продажа акций акционерных обществ по результатам доверительного управления.</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2. Приватизация имущественных комплексов унитарных предприятий осуществляется путем их преобразования в хозяйственные общества.</w:t>
      </w:r>
    </w:p>
    <w:p>
      <w:pPr>
        <w:pStyle w:val="0"/>
        <w:spacing w:before="240" w:lineRule="auto"/>
        <w:ind w:firstLine="540"/>
        <w:jc w:val="both"/>
      </w:pPr>
      <w:r>
        <w:rPr>
          <w:sz w:val="24"/>
        </w:rPr>
        <w:t xml:space="preserve">Приватизация имущественного комплекса унитарного предприятия в случае, если определенный в соответствии со </w:t>
      </w:r>
      <w:hyperlink w:history="0" w:anchor="P263" w:tooltip="Статья 11. Определение состава подлежащего приватизации имущественного комплекса унитарного предприятия">
        <w:r>
          <w:rPr>
            <w:sz w:val="24"/>
            <w:color w:val="0000ff"/>
          </w:rPr>
          <w:t xml:space="preserve">статьей 11</w:t>
        </w:r>
      </w:hyperlink>
      <w:r>
        <w:rPr>
          <w:sz w:val="24"/>
        </w:rPr>
        <w:t xml:space="preserve"> настоящего Федерального закона размер уставного капитала хозяйственного общества, создаваемого в процессе приватизации, равен минимальному размеру уставного капитала акционерного общества, установленному </w:t>
      </w:r>
      <w:r>
        <w:rPr>
          <w:sz w:val="24"/>
        </w:rPr>
        <w:t xml:space="preserve">законодательством</w:t>
      </w:r>
      <w:r>
        <w:rPr>
          <w:sz w:val="24"/>
        </w:rPr>
        <w:t xml:space="preserve"> Российской Федерации, или превышает его, осуществляется путем преобразования унитарного предприятия в акционерное общество.</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В случае, если один из таких показателей деятельности этого унитарного предприятия, как среднесписочная численность или доход от осуществления предпринимательской деятельности, определяемый в порядке, установленном законодательством Российской Федерации о налогах и сборах, за предшествующие приватизации три календарных года, не превышает предельное значение, установленное в соответствии с Федеральным </w:t>
      </w:r>
      <w:r>
        <w:rPr>
          <w:sz w:val="24"/>
        </w:rPr>
        <w:t xml:space="preserve">законом</w:t>
      </w:r>
      <w:r>
        <w:rPr>
          <w:sz w:val="24"/>
        </w:rPr>
        <w:t xml:space="preserve"> от 24 июля 2007 года N 209-ФЗ "О развитии малого и среднего предпринимательства в Российской Федерации" для субъектов малого предпринимательства, приватизация имущественного комплекса унитарного предприятия может быть осуществлена также путем его преобразования в общество с ограниченной ответственностью.</w:t>
      </w:r>
    </w:p>
    <w:p>
      <w:pPr>
        <w:pStyle w:val="0"/>
        <w:jc w:val="both"/>
      </w:pPr>
      <w:r>
        <w:rPr>
          <w:sz w:val="24"/>
        </w:rPr>
        <w:t xml:space="preserve">(в ред. Федерального </w:t>
      </w:r>
      <w:r>
        <w:rPr>
          <w:sz w:val="24"/>
        </w:rPr>
        <w:t xml:space="preserve">закона</w:t>
      </w:r>
      <w:r>
        <w:rPr>
          <w:sz w:val="24"/>
        </w:rPr>
        <w:t xml:space="preserve"> от 03.07.2016 N 265-ФЗ)</w:t>
      </w:r>
    </w:p>
    <w:p>
      <w:pPr>
        <w:pStyle w:val="0"/>
        <w:spacing w:before="240" w:lineRule="auto"/>
        <w:ind w:firstLine="540"/>
        <w:jc w:val="both"/>
      </w:pPr>
      <w:r>
        <w:rPr>
          <w:sz w:val="24"/>
        </w:rPr>
        <w:t xml:space="preserve">В случае, если определенный в соответствии со </w:t>
      </w:r>
      <w:hyperlink w:history="0" w:anchor="P263" w:tooltip="Статья 11. Определение состава подлежащего приватизации имущественного комплекса унитарного предприятия">
        <w:r>
          <w:rPr>
            <w:sz w:val="24"/>
            <w:color w:val="0000ff"/>
          </w:rPr>
          <w:t xml:space="preserve">статьей 11</w:t>
        </w:r>
      </w:hyperlink>
      <w:r>
        <w:rPr>
          <w:sz w:val="24"/>
        </w:rPr>
        <w:t xml:space="preserve"> настоящего Федерального закона размер уставного капитала хозяйственного общества, создаваемого в процессе приватизации, ниже минимального размера уставного капитала акционерного общества, установленного </w:t>
      </w:r>
      <w:r>
        <w:rPr>
          <w:sz w:val="24"/>
        </w:rPr>
        <w:t xml:space="preserve">законодательством</w:t>
      </w:r>
      <w:r>
        <w:rPr>
          <w:sz w:val="24"/>
        </w:rPr>
        <w:t xml:space="preserve"> Российской Федерации, приватизация имущественного комплекса унитарного предприятия осуществляется путем преобразования унитарного предприятия в общество с ограниченной ответственностью.</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jc w:val="both"/>
      </w:pPr>
      <w:r>
        <w:rPr>
          <w:sz w:val="24"/>
        </w:rPr>
        <w:t xml:space="preserve">(п. 2 в ред. Федерального </w:t>
      </w:r>
      <w:r>
        <w:rPr>
          <w:sz w:val="24"/>
        </w:rPr>
        <w:t xml:space="preserve">закона</w:t>
      </w:r>
      <w:r>
        <w:rPr>
          <w:sz w:val="24"/>
        </w:rPr>
        <w:t xml:space="preserve"> от 11.07.2011 N 201-ФЗ)</w:t>
      </w:r>
    </w:p>
    <w:p>
      <w:pPr>
        <w:pStyle w:val="0"/>
        <w:spacing w:before="240" w:lineRule="auto"/>
        <w:ind w:firstLine="540"/>
        <w:jc w:val="both"/>
      </w:pPr>
      <w:r>
        <w:rPr>
          <w:sz w:val="24"/>
        </w:rPr>
        <w:t xml:space="preserve">3 - 4. Утратили силу. - Федеральный </w:t>
      </w:r>
      <w:r>
        <w:rPr>
          <w:sz w:val="24"/>
        </w:rPr>
        <w:t xml:space="preserve">закон</w:t>
      </w:r>
      <w:r>
        <w:rPr>
          <w:sz w:val="24"/>
        </w:rPr>
        <w:t xml:space="preserve"> от 31.05.2010 N 106-ФЗ.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5 ст. 13 см. </w:t>
            </w:r>
            <w:r>
              <w:rPr>
                <w:sz w:val="24"/>
                <w:color w:val="392c69"/>
              </w:rPr>
              <w:t xml:space="preserve">Постановление</w:t>
            </w:r>
            <w:r>
              <w:rPr>
                <w:sz w:val="24"/>
                <w:color w:val="392c69"/>
              </w:rPr>
              <w:t xml:space="preserve"> КС РФ от 24.04.2025 N 17-П.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Приватизация государственного и муниципального имущества осуществляется только способами, предусмотренными настоящим Федеральным законом.</w:t>
      </w:r>
    </w:p>
    <w:p>
      <w:pPr>
        <w:pStyle w:val="0"/>
      </w:pPr>
      <w:r>
        <w:rPr>
          <w:sz w:val="24"/>
        </w:rPr>
      </w:r>
    </w:p>
    <w:p>
      <w:pPr>
        <w:pStyle w:val="2"/>
        <w:outlineLvl w:val="1"/>
        <w:ind w:firstLine="540"/>
        <w:jc w:val="both"/>
      </w:pPr>
      <w:r>
        <w:rPr>
          <w:sz w:val="24"/>
        </w:rPr>
        <w:t xml:space="preserve">Статья 14. Решение об условиях приватизации государственного и муниципального имущества</w:t>
      </w:r>
    </w:p>
    <w:p>
      <w:pPr>
        <w:pStyle w:val="0"/>
      </w:pPr>
      <w:r>
        <w:rPr>
          <w:sz w:val="24"/>
        </w:rPr>
      </w:r>
    </w:p>
    <w:p>
      <w:pPr>
        <w:pStyle w:val="0"/>
        <w:ind w:firstLine="540"/>
        <w:jc w:val="both"/>
      </w:pPr>
      <w:r>
        <w:rPr>
          <w:sz w:val="24"/>
        </w:rPr>
        <w:t xml:space="preserve">1. Решение об условиях приватизации федерального имущества принимается в соответствии с </w:t>
      </w:r>
      <w:r>
        <w:rPr>
          <w:sz w:val="24"/>
        </w:rPr>
        <w:t xml:space="preserve">прогнозным планом</w:t>
      </w:r>
      <w:r>
        <w:rPr>
          <w:sz w:val="24"/>
        </w:rPr>
        <w:t xml:space="preserve"> (программой) приватизации федерального имущества или в случаях, установленных </w:t>
      </w:r>
      <w:hyperlink w:history="0" w:anchor="P209" w:tooltip="2.1. Внесение находящихся в федеральной собственности акций акционерных обществ, созданных в результате преобразования федеральных государственных унитарных предприятий, в качестве вклада в уставные капиталы акционерных обществ осуществляется без внесения изменений в прогнозный план (программу) приватизации федерального имущества на плановый период в соответствии с принятыми в установленном порядке решениями Президента Российской Федерации, решениями Правительства Российской Федерации.">
        <w:r>
          <w:rPr>
            <w:sz w:val="24"/>
            <w:color w:val="0000ff"/>
          </w:rPr>
          <w:t xml:space="preserve">пунктами 2.1</w:t>
        </w:r>
      </w:hyperlink>
      <w:r>
        <w:rPr>
          <w:sz w:val="24"/>
        </w:rPr>
        <w:t xml:space="preserve"> и </w:t>
      </w:r>
      <w:hyperlink w:history="0" w:anchor="P211" w:tooltip="2.2. Федеральное имущество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подлежит включению в перечни, сформированные и утвержденные в порядке, предусмотренном подпунктом 3.1 пункта 1 статьи 6 настоящего Федерального закона, при условии, что его рыночная стоимость, определенная в соответствии с законодательством Российской Федерации об оценочной деятельности, не превышает 100 мил...">
        <w:r>
          <w:rPr>
            <w:sz w:val="24"/>
            <w:color w:val="0000ff"/>
          </w:rPr>
          <w:t xml:space="preserve">2.2 статьи 7</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14.07.2022 N 320-ФЗ)</w:t>
      </w:r>
    </w:p>
    <w:p>
      <w:pPr>
        <w:pStyle w:val="0"/>
        <w:spacing w:before="240" w:lineRule="auto"/>
        <w:ind w:firstLine="540"/>
        <w:jc w:val="both"/>
      </w:pPr>
      <w:r>
        <w:rPr>
          <w:sz w:val="24"/>
        </w:rPr>
        <w:t xml:space="preserve">2. В решении об условиях приватизации федерального имущества должны содержаться следующие сведения:</w:t>
      </w:r>
    </w:p>
    <w:p>
      <w:pPr>
        <w:pStyle w:val="0"/>
        <w:spacing w:before="240" w:lineRule="auto"/>
        <w:ind w:firstLine="540"/>
        <w:jc w:val="both"/>
      </w:pPr>
      <w:r>
        <w:rPr>
          <w:sz w:val="24"/>
        </w:rPr>
        <w:t xml:space="preserve">наименование имущества и иные позволяющие его индивидуализировать данные (характеристика имущества);</w:t>
      </w:r>
    </w:p>
    <w:p>
      <w:pPr>
        <w:pStyle w:val="0"/>
        <w:spacing w:before="240" w:lineRule="auto"/>
        <w:ind w:firstLine="540"/>
        <w:jc w:val="both"/>
      </w:pPr>
      <w:r>
        <w:rPr>
          <w:sz w:val="24"/>
        </w:rPr>
        <w:t xml:space="preserve">способ приватизации имущества;</w:t>
      </w:r>
    </w:p>
    <w:p>
      <w:pPr>
        <w:pStyle w:val="0"/>
        <w:spacing w:before="240" w:lineRule="auto"/>
        <w:ind w:firstLine="540"/>
        <w:jc w:val="both"/>
      </w:pPr>
      <w:r>
        <w:rPr>
          <w:sz w:val="24"/>
        </w:rPr>
        <w:t xml:space="preserve">начальная цена имущества, если иное не предусмотрено решением Правительства Российской Федерации, принятым в соответствии с </w:t>
      </w:r>
      <w:hyperlink w:history="0" w:anchor="P178" w:tooltip="Правительство Российской Федерации своим решением вправе поручить юридическим лицам организовывать от имени Российской Федерации в установленном порядке продажу приватизируемого федерального имущества и (или) осуществлять функции продавца. В указанном решении Правительства Российской Федерации определяются подлежащее приватизации федеральное имущество, действия данных юридических лиц, размер и порядок выплаты им вознаграждения. При этом сумма вознаграждения указанных юридических лиц не входит в цену прод...">
        <w:r>
          <w:rPr>
            <w:sz w:val="24"/>
            <w:color w:val="0000ff"/>
          </w:rPr>
          <w:t xml:space="preserve">абзацем шестнадцатым пункта 1 статьи 6</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31.05.2010 N 106-ФЗ)</w:t>
      </w:r>
    </w:p>
    <w:p>
      <w:pPr>
        <w:pStyle w:val="0"/>
        <w:spacing w:before="240" w:lineRule="auto"/>
        <w:ind w:firstLine="540"/>
        <w:jc w:val="both"/>
      </w:pPr>
      <w:r>
        <w:rPr>
          <w:sz w:val="24"/>
        </w:rPr>
        <w:t xml:space="preserve">срок рассрочки платежа (в случае ее предоставления);</w:t>
      </w:r>
    </w:p>
    <w:p>
      <w:pPr>
        <w:pStyle w:val="0"/>
        <w:spacing w:before="240" w:lineRule="auto"/>
        <w:ind w:firstLine="540"/>
        <w:jc w:val="both"/>
      </w:pPr>
      <w:r>
        <w:rPr>
          <w:sz w:val="24"/>
        </w:rPr>
        <w:t xml:space="preserve">иные необходимые для приватизации имущества сведения.</w:t>
      </w:r>
    </w:p>
    <w:p>
      <w:pPr>
        <w:pStyle w:val="0"/>
        <w:spacing w:before="240" w:lineRule="auto"/>
        <w:ind w:firstLine="540"/>
        <w:jc w:val="both"/>
      </w:pPr>
      <w:r>
        <w:rPr>
          <w:sz w:val="24"/>
        </w:rPr>
        <w:t xml:space="preserve">В случае приватизации имущественного комплекса унитарного предприятия решением об условиях приватизации федерального имущества также утверждается:</w:t>
      </w:r>
    </w:p>
    <w:p>
      <w:pPr>
        <w:pStyle w:val="0"/>
        <w:spacing w:before="240" w:lineRule="auto"/>
        <w:ind w:firstLine="540"/>
        <w:jc w:val="both"/>
      </w:pPr>
      <w:r>
        <w:rPr>
          <w:sz w:val="24"/>
        </w:rPr>
        <w:t xml:space="preserve">состав подлежащего приватизации имущественного комплекса унитарного предприятия, определенный в соответствии со </w:t>
      </w:r>
      <w:hyperlink w:history="0" w:anchor="P263" w:tooltip="Статья 11. Определение состава подлежащего приватизации имущественного комплекса унитарного предприятия">
        <w:r>
          <w:rPr>
            <w:sz w:val="24"/>
            <w:color w:val="0000ff"/>
          </w:rPr>
          <w:t xml:space="preserve">статьей 11</w:t>
        </w:r>
      </w:hyperlink>
      <w:r>
        <w:rPr>
          <w:sz w:val="24"/>
        </w:rPr>
        <w:t xml:space="preserve"> настоящего Федерального закона;</w:t>
      </w:r>
    </w:p>
    <w:p>
      <w:pPr>
        <w:pStyle w:val="0"/>
        <w:spacing w:before="240" w:lineRule="auto"/>
        <w:ind w:firstLine="540"/>
        <w:jc w:val="both"/>
      </w:pPr>
      <w:r>
        <w:rPr>
          <w:sz w:val="24"/>
        </w:rPr>
        <w:t xml:space="preserve">перечень объектов (в том числе исключительных прав), не подлежащих приватизации в составе имущественного комплекса унитарного предприятия;</w:t>
      </w:r>
    </w:p>
    <w:p>
      <w:pPr>
        <w:pStyle w:val="0"/>
        <w:spacing w:before="240" w:lineRule="auto"/>
        <w:ind w:firstLine="540"/>
        <w:jc w:val="both"/>
      </w:pPr>
      <w:r>
        <w:rPr>
          <w:sz w:val="24"/>
        </w:rPr>
        <w:t xml:space="preserve">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pPr>
        <w:pStyle w:val="0"/>
        <w:jc w:val="both"/>
      </w:pPr>
      <w:r>
        <w:rPr>
          <w:sz w:val="24"/>
        </w:rPr>
        <w:t xml:space="preserve">(абзац введен Федеральным </w:t>
      </w:r>
      <w:r>
        <w:rPr>
          <w:sz w:val="24"/>
        </w:rPr>
        <w:t xml:space="preserve">законом</w:t>
      </w:r>
      <w:r>
        <w:rPr>
          <w:sz w:val="24"/>
        </w:rPr>
        <w:t xml:space="preserve"> от 11.07.2011 N 201-ФЗ; 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Российской Федерации, субъекта Российской Федерации или муниципального образования.</w:t>
      </w:r>
    </w:p>
    <w:p>
      <w:pPr>
        <w:pStyle w:val="0"/>
        <w:jc w:val="both"/>
      </w:pPr>
      <w:r>
        <w:rPr>
          <w:sz w:val="24"/>
        </w:rPr>
        <w:t xml:space="preserve">(абзац введен Федеральным </w:t>
      </w:r>
      <w:r>
        <w:rPr>
          <w:sz w:val="24"/>
        </w:rPr>
        <w:t xml:space="preserve">законом</w:t>
      </w:r>
      <w:r>
        <w:rPr>
          <w:sz w:val="24"/>
        </w:rPr>
        <w:t xml:space="preserve"> от 11.07.2011 N 201-ФЗ; 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3. Со дня утверждения прогнозного плана (программы) приватизации федерального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w:t>
      </w:r>
    </w:p>
    <w:p>
      <w:pPr>
        <w:pStyle w:val="0"/>
        <w:jc w:val="both"/>
      </w:pPr>
      <w:r>
        <w:rPr>
          <w:sz w:val="24"/>
        </w:rPr>
        <w:t xml:space="preserve">(в ред. Федерального </w:t>
      </w:r>
      <w:r>
        <w:rPr>
          <w:sz w:val="24"/>
        </w:rPr>
        <w:t xml:space="preserve">закона</w:t>
      </w:r>
      <w:r>
        <w:rPr>
          <w:sz w:val="24"/>
        </w:rPr>
        <w:t xml:space="preserve"> от 11.07.2011 N 201-ФЗ)</w:t>
      </w:r>
    </w:p>
    <w:p>
      <w:pPr>
        <w:pStyle w:val="0"/>
        <w:spacing w:before="240" w:lineRule="auto"/>
        <w:ind w:firstLine="540"/>
        <w:jc w:val="both"/>
      </w:pPr>
      <w:r>
        <w:rPr>
          <w:sz w:val="24"/>
        </w:rPr>
        <w:t xml:space="preserve">сокращать численность работников указанного унитарного предприятия;</w:t>
      </w:r>
    </w:p>
    <w:p>
      <w:pPr>
        <w:pStyle w:val="0"/>
        <w:spacing w:before="240" w:lineRule="auto"/>
        <w:ind w:firstLine="540"/>
        <w:jc w:val="both"/>
      </w:pPr>
      <w:r>
        <w:rPr>
          <w:sz w:val="24"/>
        </w:rPr>
        <w:t xml:space="preserve">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w:t>
      </w:r>
      <w:r>
        <w:rPr>
          <w:sz w:val="24"/>
        </w:rPr>
        <w:t xml:space="preserve">законом</w:t>
      </w:r>
      <w:r>
        <w:rPr>
          <w:sz w:val="24"/>
        </w:rPr>
        <w:t xml:space="preserve"> минимальный размер уставного фонда государственного унитарного предприятия;</w:t>
      </w:r>
    </w:p>
    <w:p>
      <w:pPr>
        <w:pStyle w:val="0"/>
        <w:jc w:val="both"/>
      </w:pPr>
      <w:r>
        <w:rPr>
          <w:sz w:val="24"/>
        </w:rPr>
        <w:t xml:space="preserve">(в ред. Федерального </w:t>
      </w:r>
      <w:r>
        <w:rPr>
          <w:sz w:val="24"/>
        </w:rPr>
        <w:t xml:space="preserve">закона</w:t>
      </w:r>
      <w:r>
        <w:rPr>
          <w:sz w:val="24"/>
        </w:rPr>
        <w:t xml:space="preserve"> от 02.08.2019 N 301-ФЗ)</w:t>
      </w:r>
    </w:p>
    <w:p>
      <w:pPr>
        <w:pStyle w:val="0"/>
        <w:spacing w:before="240" w:lineRule="auto"/>
        <w:ind w:firstLine="540"/>
        <w:jc w:val="both"/>
      </w:pPr>
      <w:r>
        <w:rPr>
          <w:sz w:val="24"/>
        </w:rPr>
        <w:t xml:space="preserve">получать кредиты;</w:t>
      </w:r>
    </w:p>
    <w:p>
      <w:pPr>
        <w:pStyle w:val="0"/>
        <w:spacing w:before="240" w:lineRule="auto"/>
        <w:ind w:firstLine="540"/>
        <w:jc w:val="both"/>
      </w:pPr>
      <w:r>
        <w:rPr>
          <w:sz w:val="24"/>
        </w:rPr>
        <w:t xml:space="preserve">осуществлять выпуск ценных бумаг;</w:t>
      </w:r>
    </w:p>
    <w:p>
      <w:pPr>
        <w:pStyle w:val="0"/>
        <w:spacing w:before="240" w:lineRule="auto"/>
        <w:ind w:firstLine="540"/>
        <w:jc w:val="both"/>
      </w:pPr>
      <w:r>
        <w:rPr>
          <w:sz w:val="24"/>
        </w:rPr>
        <w:t xml:space="preserve">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pPr>
        <w:pStyle w:val="0"/>
        <w:spacing w:before="240" w:lineRule="auto"/>
        <w:ind w:firstLine="540"/>
        <w:jc w:val="both"/>
      </w:pPr>
      <w:r>
        <w:rPr>
          <w:sz w:val="24"/>
        </w:rPr>
        <w:t xml:space="preserve">4. Органы государственной власти субъектов Российской Федерации и органы местного самоуправления самостоятельно определяют порядок принятия решений об условиях приватизации соответственно государственного и муниципального имущества.</w:t>
      </w:r>
    </w:p>
    <w:p>
      <w:pPr>
        <w:pStyle w:val="0"/>
      </w:pPr>
      <w:r>
        <w:rPr>
          <w:sz w:val="24"/>
        </w:rPr>
      </w:r>
    </w:p>
    <w:bookmarkStart w:id="355" w:name="P355"/>
    <w:bookmarkEnd w:id="355"/>
    <w:p>
      <w:pPr>
        <w:pStyle w:val="2"/>
        <w:outlineLvl w:val="1"/>
        <w:ind w:firstLine="540"/>
        <w:jc w:val="both"/>
      </w:pPr>
      <w:r>
        <w:rPr>
          <w:sz w:val="24"/>
        </w:rPr>
        <w:t xml:space="preserve">Статья 15. Информационное обеспечение приватизации государственного или муниципального имущества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31.05.2010 N 106-ФЗ)</w:t>
      </w:r>
    </w:p>
    <w:p>
      <w:pPr>
        <w:pStyle w:val="0"/>
        <w:ind w:firstLine="540"/>
        <w:jc w:val="both"/>
      </w:pPr>
      <w:r>
        <w:rPr>
          <w:sz w:val="24"/>
        </w:rPr>
      </w:r>
    </w:p>
    <w:p>
      <w:pPr>
        <w:pStyle w:val="0"/>
        <w:ind w:firstLine="540"/>
        <w:jc w:val="both"/>
      </w:pPr>
      <w:r>
        <w:rPr>
          <w:sz w:val="24"/>
        </w:rPr>
        <w:t xml:space="preserve">1. Под информационным обеспечением приватизации государственного 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прогнозных планов (программ) приватизации государственного и муниципального имущества,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сформированных и утвержденных в порядке, предусмотренном </w:t>
      </w:r>
      <w:hyperlink w:history="0" w:anchor="P164"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решений об условиях приватизации соответственно государственного и муниципального имущества, подлежащих размещению в соответствии с </w:t>
      </w:r>
      <w:hyperlink w:history="0" w:anchor="P367" w:tooltip="Решения об условиях приватизации государственного и муниципального имущества подлежат размещению в открытом доступе на официальном сайте в сети &quot;Интернет&quot; в течение десяти дней со дня принятия этих решений, за исключением решений об условиях приватизации государственного и муниципального имущества, которая осуществляется способами, предусмотренными подпунктами 1, 1.1, 5, 9 и 10 пункта 1 статьи 13 настоящего Федерального закона.">
        <w:r>
          <w:rPr>
            <w:sz w:val="24"/>
            <w:color w:val="0000ff"/>
          </w:rPr>
          <w:t xml:space="preserve">абзацем третьим пункта 2</w:t>
        </w:r>
      </w:hyperlink>
      <w:r>
        <w:rPr>
          <w:sz w:val="24"/>
        </w:rPr>
        <w:t xml:space="preserve"> настоящей статьи, информационных сообщений о продаже государственного и муниципального имущества и об итогах его продажи, ежегодных отчетов о результатах приватизации федерального имущества, отчетов о результатах приватизации имущества, находящегося в собственности субъектов Российской Федерации, муниципального имущества.</w:t>
      </w:r>
    </w:p>
    <w:p>
      <w:pPr>
        <w:pStyle w:val="0"/>
        <w:jc w:val="both"/>
      </w:pPr>
      <w:r>
        <w:rPr>
          <w:sz w:val="24"/>
        </w:rPr>
        <w:t xml:space="preserve">(в ред. Федеральных законов от 03.07.2016 </w:t>
      </w:r>
      <w:r>
        <w:rPr>
          <w:sz w:val="24"/>
        </w:rPr>
        <w:t xml:space="preserve">N 366-ФЗ</w:t>
      </w:r>
      <w:r>
        <w:rPr>
          <w:sz w:val="24"/>
        </w:rPr>
        <w:t xml:space="preserve">, от 31.07.2020 </w:t>
      </w:r>
      <w:r>
        <w:rPr>
          <w:sz w:val="24"/>
        </w:rPr>
        <w:t xml:space="preserve">N 293-ФЗ</w:t>
      </w:r>
      <w:r>
        <w:rPr>
          <w:sz w:val="24"/>
        </w:rPr>
        <w:t xml:space="preserve">, от 14.07.2022 </w:t>
      </w:r>
      <w:r>
        <w:rPr>
          <w:sz w:val="24"/>
        </w:rPr>
        <w:t xml:space="preserve">N 320-ФЗ</w:t>
      </w:r>
      <w:r>
        <w:rPr>
          <w:sz w:val="24"/>
        </w:rPr>
        <w:t xml:space="preserve">, от 20.03.2025 </w:t>
      </w:r>
      <w:r>
        <w:rPr>
          <w:sz w:val="24"/>
        </w:rPr>
        <w:t xml:space="preserve">N 35-ФЗ</w:t>
      </w:r>
      <w:r>
        <w:rPr>
          <w:sz w:val="24"/>
        </w:rPr>
        <w:t xml:space="preserve">)</w:t>
      </w:r>
    </w:p>
    <w:p>
      <w:pPr>
        <w:pStyle w:val="0"/>
        <w:spacing w:before="240" w:lineRule="auto"/>
        <w:ind w:firstLine="540"/>
        <w:jc w:val="both"/>
      </w:pPr>
      <w:r>
        <w:rPr>
          <w:sz w:val="24"/>
        </w:rPr>
        <w:t xml:space="preserve">Официальным сайтом в сети "Интернет" для размещения информации о приватизации государственного и муниципального имущества, указанным в настоящем пункте, является официальный </w:t>
      </w:r>
      <w:r>
        <w:rPr>
          <w:sz w:val="24"/>
        </w:rPr>
        <w:t xml:space="preserve">сайт</w:t>
      </w:r>
      <w:r>
        <w:rPr>
          <w:sz w:val="24"/>
        </w:rPr>
        <w:t xml:space="preserve"> Российской Федерации в сети "Интернет" для размещения информации о проведении торгов, определенный Правительством Российской Федерации (далее - официальный сайт в сети "Интернет"). Информация о приватизации государственного и муниципального имущества, указанная в настоящем пункте, дополнительно размещается на сайтах в сети "Интернет".</w:t>
      </w:r>
    </w:p>
    <w:p>
      <w:pPr>
        <w:pStyle w:val="0"/>
        <w:jc w:val="both"/>
      </w:pPr>
      <w:r>
        <w:rPr>
          <w:sz w:val="24"/>
        </w:rPr>
        <w:t xml:space="preserve">(в ред. Федерального </w:t>
      </w:r>
      <w:r>
        <w:rPr>
          <w:sz w:val="24"/>
        </w:rPr>
        <w:t xml:space="preserve">закона</w:t>
      </w:r>
      <w:r>
        <w:rPr>
          <w:sz w:val="24"/>
        </w:rPr>
        <w:t xml:space="preserve"> от 03.07.2016 N 366-ФЗ)</w:t>
      </w:r>
    </w:p>
    <w:p>
      <w:pPr>
        <w:pStyle w:val="0"/>
        <w:jc w:val="both"/>
      </w:pPr>
      <w:r>
        <w:rPr>
          <w:sz w:val="24"/>
        </w:rPr>
        <w:t xml:space="preserve">(п. 1 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2. Информационное сообщение о продаже государственного или муниципального имущества, об итогах его продажи размещается также на сайте продавца государственного или муниципального имущества в сети "Интернет".</w:t>
      </w:r>
    </w:p>
    <w:p>
      <w:pPr>
        <w:pStyle w:val="0"/>
        <w:spacing w:before="240" w:lineRule="auto"/>
        <w:ind w:firstLine="540"/>
        <w:jc w:val="both"/>
      </w:pPr>
      <w:r>
        <w:rPr>
          <w:sz w:val="24"/>
        </w:rPr>
        <w:t xml:space="preserve">Информационное сообщение о продаже государственного или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03.07.2016 N 366-ФЗ)</w:t>
      </w:r>
    </w:p>
    <w:bookmarkStart w:id="367" w:name="P367"/>
    <w:bookmarkEnd w:id="367"/>
    <w:p>
      <w:pPr>
        <w:pStyle w:val="0"/>
        <w:spacing w:before="240" w:lineRule="auto"/>
        <w:ind w:firstLine="540"/>
        <w:jc w:val="both"/>
      </w:pPr>
      <w:r>
        <w:rPr>
          <w:sz w:val="24"/>
        </w:rPr>
        <w:t xml:space="preserve">Решения об условиях приватизации государственного и муниципального имущества подлежат размещению в открытом доступе на официальном сайте в сети "Интернет" в течение десяти дней со дня принятия этих решений, за исключением решений об условиях приватизации государственного и муниципального имущества, которая осуществляется способами, предусмотренными </w:t>
      </w:r>
      <w:hyperlink w:history="0" w:anchor="P294" w:tooltip="1) преобразование унитарного предприятия в акционерное общество;">
        <w:r>
          <w:rPr>
            <w:sz w:val="24"/>
            <w:color w:val="0000ff"/>
          </w:rPr>
          <w:t xml:space="preserve">подпунктами 1</w:t>
        </w:r>
      </w:hyperlink>
      <w:r>
        <w:rPr>
          <w:sz w:val="24"/>
        </w:rPr>
        <w:t xml:space="preserve">, </w:t>
      </w:r>
      <w:hyperlink w:history="0" w:anchor="P296" w:tooltip="1.1) преобразование унитарного предприятия в общество с ограниченной ответственностью;">
        <w:r>
          <w:rPr>
            <w:sz w:val="24"/>
            <w:color w:val="0000ff"/>
          </w:rPr>
          <w:t xml:space="preserve">1.1</w:t>
        </w:r>
      </w:hyperlink>
      <w:r>
        <w:rPr>
          <w:sz w:val="24"/>
        </w:rPr>
        <w:t xml:space="preserve">, </w:t>
      </w:r>
      <w:hyperlink w:history="0" w:anchor="P304" w:tooltip="5) продажа за пределами территории Российской Федерации находящихся в государственной собственности акций акционерных обществ;">
        <w:r>
          <w:rPr>
            <w:sz w:val="24"/>
            <w:color w:val="0000ff"/>
          </w:rPr>
          <w:t xml:space="preserve">5</w:t>
        </w:r>
      </w:hyperlink>
      <w:r>
        <w:rPr>
          <w:sz w:val="24"/>
        </w:rPr>
        <w:t xml:space="preserve">, </w:t>
      </w:r>
      <w:hyperlink w:history="0" w:anchor="P310" w:tooltip="9) внесение государственного или муниципального имущества в качестве вклада в уставные капиталы акционерных обществ;">
        <w:r>
          <w:rPr>
            <w:sz w:val="24"/>
            <w:color w:val="0000ff"/>
          </w:rPr>
          <w:t xml:space="preserve">9</w:t>
        </w:r>
      </w:hyperlink>
      <w:r>
        <w:rPr>
          <w:sz w:val="24"/>
        </w:rPr>
        <w:t xml:space="preserve"> и </w:t>
      </w:r>
      <w:hyperlink w:history="0" w:anchor="P312" w:tooltip="10) продажа акций акционерных обществ по результатам доверительного управления.">
        <w:r>
          <w:rPr>
            <w:sz w:val="24"/>
            <w:color w:val="0000ff"/>
          </w:rPr>
          <w:t xml:space="preserve">10 пункта 1 статьи 13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20.03.2025 N 35-ФЗ)</w:t>
      </w:r>
    </w:p>
    <w:p>
      <w:pPr>
        <w:pStyle w:val="0"/>
        <w:jc w:val="both"/>
      </w:pPr>
      <w:r>
        <w:rPr>
          <w:sz w:val="24"/>
        </w:rPr>
        <w:t xml:space="preserve">(п. 2 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3. Информационное сообщение о продаже государственного или муниципального имущества должно содержать, за исключением случаев, предусмотренных настоящим Федеральным </w:t>
      </w:r>
      <w:r>
        <w:rPr>
          <w:sz w:val="24"/>
        </w:rPr>
        <w:t xml:space="preserve">законом</w:t>
      </w:r>
      <w:r>
        <w:rPr>
          <w:sz w:val="24"/>
        </w:rPr>
        <w:t xml:space="preserve">, следующие сведения:</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1) наименование государственного органа или органа местного самоуправления, принявших решение об условиях приватизации такого имущества, реквизиты указанного решения;</w:t>
      </w:r>
    </w:p>
    <w:p>
      <w:pPr>
        <w:pStyle w:val="0"/>
        <w:spacing w:before="240" w:lineRule="auto"/>
        <w:ind w:firstLine="540"/>
        <w:jc w:val="both"/>
      </w:pPr>
      <w:r>
        <w:rPr>
          <w:sz w:val="24"/>
        </w:rPr>
        <w:t xml:space="preserve">2) наименование такого имущества и иные позволяющие его индивидуализировать сведения (характеристика имущества);</w:t>
      </w:r>
    </w:p>
    <w:p>
      <w:pPr>
        <w:pStyle w:val="0"/>
        <w:spacing w:before="240" w:lineRule="auto"/>
        <w:ind w:firstLine="540"/>
        <w:jc w:val="both"/>
      </w:pPr>
      <w:r>
        <w:rPr>
          <w:sz w:val="24"/>
        </w:rPr>
        <w:t xml:space="preserve">3) </w:t>
      </w:r>
      <w:hyperlink w:history="0" w:anchor="P291" w:tooltip="Статья 13. Способы приватизации государственного и муниципального имущества">
        <w:r>
          <w:rPr>
            <w:sz w:val="24"/>
            <w:color w:val="0000ff"/>
          </w:rPr>
          <w:t xml:space="preserve">способ</w:t>
        </w:r>
      </w:hyperlink>
      <w:r>
        <w:rPr>
          <w:sz w:val="24"/>
        </w:rPr>
        <w:t xml:space="preserve"> приватизации такого имущества;</w:t>
      </w:r>
    </w:p>
    <w:p>
      <w:pPr>
        <w:pStyle w:val="0"/>
        <w:spacing w:before="240" w:lineRule="auto"/>
        <w:ind w:firstLine="540"/>
        <w:jc w:val="both"/>
      </w:pPr>
      <w:r>
        <w:rPr>
          <w:sz w:val="24"/>
        </w:rPr>
        <w:t xml:space="preserve">4) начальная цена продажи такого имущества;</w:t>
      </w:r>
    </w:p>
    <w:p>
      <w:pPr>
        <w:pStyle w:val="0"/>
        <w:spacing w:before="240" w:lineRule="auto"/>
        <w:ind w:firstLine="540"/>
        <w:jc w:val="both"/>
      </w:pPr>
      <w:r>
        <w:rPr>
          <w:sz w:val="24"/>
        </w:rPr>
        <w:t xml:space="preserve">5) форма подачи предложений о цене такого имущества;</w:t>
      </w:r>
    </w:p>
    <w:p>
      <w:pPr>
        <w:pStyle w:val="0"/>
        <w:spacing w:before="240" w:lineRule="auto"/>
        <w:ind w:firstLine="540"/>
        <w:jc w:val="both"/>
      </w:pPr>
      <w:r>
        <w:rPr>
          <w:sz w:val="24"/>
        </w:rPr>
        <w:t xml:space="preserve">6) условия и сроки платежа, необходимые реквизиты счетов;</w:t>
      </w:r>
    </w:p>
    <w:p>
      <w:pPr>
        <w:pStyle w:val="0"/>
        <w:spacing w:before="240" w:lineRule="auto"/>
        <w:ind w:firstLine="540"/>
        <w:jc w:val="both"/>
      </w:pPr>
      <w:r>
        <w:rPr>
          <w:sz w:val="24"/>
        </w:rPr>
        <w:t xml:space="preserve">7) размер задатка, срок и порядок его внесения, необходимые реквизиты счетов;</w:t>
      </w:r>
    </w:p>
    <w:p>
      <w:pPr>
        <w:pStyle w:val="0"/>
        <w:spacing w:before="240" w:lineRule="auto"/>
        <w:ind w:firstLine="540"/>
        <w:jc w:val="both"/>
      </w:pPr>
      <w:r>
        <w:rPr>
          <w:sz w:val="24"/>
        </w:rPr>
        <w:t xml:space="preserve">8) порядок, место, даты начала и окончания подачи заявок, предложений;</w:t>
      </w:r>
    </w:p>
    <w:p>
      <w:pPr>
        <w:pStyle w:val="0"/>
        <w:spacing w:before="240" w:lineRule="auto"/>
        <w:ind w:firstLine="540"/>
        <w:jc w:val="both"/>
      </w:pPr>
      <w:r>
        <w:rPr>
          <w:sz w:val="24"/>
        </w:rPr>
        <w:t xml:space="preserve">9) исчерпывающий перечень представляемых участниками торгов документов и требования к их оформлению;</w:t>
      </w:r>
    </w:p>
    <w:p>
      <w:pPr>
        <w:pStyle w:val="0"/>
        <w:jc w:val="both"/>
      </w:pPr>
      <w:r>
        <w:rPr>
          <w:sz w:val="24"/>
        </w:rPr>
        <w:t xml:space="preserve">(пп. 9 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10) срок заключения договора купли-продажи такого имущества;</w:t>
      </w:r>
    </w:p>
    <w:p>
      <w:pPr>
        <w:pStyle w:val="0"/>
        <w:spacing w:before="240" w:lineRule="auto"/>
        <w:ind w:firstLine="540"/>
        <w:jc w:val="both"/>
      </w:pPr>
      <w:r>
        <w:rPr>
          <w:sz w:val="24"/>
        </w:rPr>
        <w:t xml:space="preserve">11) порядок ознакомления покупателей с иной информацией, условиями договора купли-продажи такого имущества;</w:t>
      </w:r>
    </w:p>
    <w:p>
      <w:pPr>
        <w:pStyle w:val="0"/>
        <w:spacing w:before="240" w:lineRule="auto"/>
        <w:ind w:firstLine="540"/>
        <w:jc w:val="both"/>
      </w:pPr>
      <w:r>
        <w:rPr>
          <w:sz w:val="24"/>
        </w:rPr>
        <w:t xml:space="preserve">12) ограничения участия отдельных категорий физических лиц и юридических лиц в приватизации такого имущества;</w:t>
      </w:r>
    </w:p>
    <w:p>
      <w:pPr>
        <w:pStyle w:val="0"/>
        <w:spacing w:before="240" w:lineRule="auto"/>
        <w:ind w:firstLine="540"/>
        <w:jc w:val="both"/>
      </w:pPr>
      <w:r>
        <w:rPr>
          <w:sz w:val="24"/>
        </w:rPr>
        <w:t xml:space="preserve">13) порядок определения победителей (при проведении аукциона, специализированного аукциона, конкурса), либо покупателей (при проведении продажи государственного или муниципального имущества по минимально допустимой цене), либо лиц, имеющих право приобретения государственного или муниципального имущества (при проведении его продажи посредством публичного предложения);</w:t>
      </w:r>
    </w:p>
    <w:p>
      <w:pPr>
        <w:pStyle w:val="0"/>
        <w:jc w:val="both"/>
      </w:pPr>
      <w:r>
        <w:rPr>
          <w:sz w:val="24"/>
        </w:rPr>
        <w:t xml:space="preserve">(пп. 13 в ред. Федерального </w:t>
      </w:r>
      <w:r>
        <w:rPr>
          <w:sz w:val="24"/>
        </w:rPr>
        <w:t xml:space="preserve">закона</w:t>
      </w:r>
      <w:r>
        <w:rPr>
          <w:sz w:val="24"/>
        </w:rPr>
        <w:t xml:space="preserve"> от 06.04.2024 N 76-ФЗ)</w:t>
      </w:r>
    </w:p>
    <w:p>
      <w:pPr>
        <w:pStyle w:val="0"/>
        <w:spacing w:before="240" w:lineRule="auto"/>
        <w:ind w:firstLine="540"/>
        <w:jc w:val="both"/>
      </w:pPr>
      <w:r>
        <w:rPr>
          <w:sz w:val="24"/>
        </w:rPr>
        <w:t xml:space="preserve">14) место и срок подведения итогов продажи государственного или муниципального имущества;</w:t>
      </w:r>
    </w:p>
    <w:p>
      <w:pPr>
        <w:pStyle w:val="0"/>
        <w:spacing w:before="240" w:lineRule="auto"/>
        <w:ind w:firstLine="540"/>
        <w:jc w:val="both"/>
      </w:pPr>
      <w:r>
        <w:rPr>
          <w:sz w:val="24"/>
        </w:rPr>
        <w:t xml:space="preserve">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pPr>
        <w:pStyle w:val="0"/>
        <w:jc w:val="both"/>
      </w:pPr>
      <w:r>
        <w:rPr>
          <w:sz w:val="24"/>
        </w:rPr>
        <w:t xml:space="preserve">(пп. 15 введен Федеральным </w:t>
      </w:r>
      <w:r>
        <w:rPr>
          <w:sz w:val="24"/>
        </w:rPr>
        <w:t xml:space="preserve">законом</w:t>
      </w:r>
      <w:r>
        <w:rPr>
          <w:sz w:val="24"/>
        </w:rPr>
        <w:t xml:space="preserve"> от 29.06.2015 N 180-ФЗ)</w:t>
      </w:r>
    </w:p>
    <w:p>
      <w:pPr>
        <w:pStyle w:val="0"/>
        <w:spacing w:before="240" w:lineRule="auto"/>
        <w:ind w:firstLine="540"/>
        <w:jc w:val="both"/>
      </w:pPr>
      <w:r>
        <w:rPr>
          <w:sz w:val="24"/>
        </w:rPr>
        <w:t xml:space="preserve">16) размер и порядок выплаты вознаграждения юридическому лицу, которое в соответствии с </w:t>
      </w:r>
      <w:hyperlink w:history="0" w:anchor="P172" w:tooltip="8.1) принимает решение об утверждении перечня юридических лиц для организации от имени собственника продажи приватизируемого государственного или муниципального имущества и (или) осуществления функций продавца такого имущества;">
        <w:r>
          <w:rPr>
            <w:sz w:val="24"/>
            <w:color w:val="0000ff"/>
          </w:rPr>
          <w:t xml:space="preserve">подпунктом 8.1 пункта 1 статьи 6</w:t>
        </w:r>
      </w:hyperlink>
      <w:r>
        <w:rPr>
          <w:sz w:val="24"/>
        </w:rPr>
        <w:t xml:space="preserve"> настоящего Федерального закона осуществляет функции продавца государственного или муниципального имущества и (или) которому решениями соответственно Правительства Российской Федерации, органа государственной власти субъекта Российской Федерации, органа местного самоуправления поручено организовать от имени собственника продажу приватизируемого государственного или муниципального имущества;</w:t>
      </w:r>
    </w:p>
    <w:p>
      <w:pPr>
        <w:pStyle w:val="0"/>
        <w:jc w:val="both"/>
      </w:pPr>
      <w:r>
        <w:rPr>
          <w:sz w:val="24"/>
        </w:rPr>
        <w:t xml:space="preserve">(пп. 16 в ред. Федерального </w:t>
      </w:r>
      <w:r>
        <w:rPr>
          <w:sz w:val="24"/>
        </w:rPr>
        <w:t xml:space="preserve">закона</w:t>
      </w:r>
      <w:r>
        <w:rPr>
          <w:sz w:val="24"/>
        </w:rPr>
        <w:t xml:space="preserve"> от 01.04.2019 N 45-ФЗ)</w:t>
      </w:r>
    </w:p>
    <w:p>
      <w:pPr>
        <w:pStyle w:val="0"/>
        <w:spacing w:before="240" w:lineRule="auto"/>
        <w:ind w:firstLine="540"/>
        <w:jc w:val="both"/>
      </w:pPr>
      <w:r>
        <w:rPr>
          <w:sz w:val="24"/>
        </w:rPr>
        <w:t xml:space="preserve">17) сведения об установлении обременения такого имущества публичным сервитутом и (или) ограничениями, предусмотренными настоящим Федеральным законом и (или) иными федеральными законами;</w:t>
      </w:r>
    </w:p>
    <w:p>
      <w:pPr>
        <w:pStyle w:val="0"/>
        <w:jc w:val="both"/>
      </w:pPr>
      <w:r>
        <w:rPr>
          <w:sz w:val="24"/>
        </w:rPr>
        <w:t xml:space="preserve">(пп. 17 введен Федеральным </w:t>
      </w:r>
      <w:r>
        <w:rPr>
          <w:sz w:val="24"/>
        </w:rPr>
        <w:t xml:space="preserve">законом</w:t>
      </w:r>
      <w:r>
        <w:rPr>
          <w:sz w:val="24"/>
        </w:rPr>
        <w:t xml:space="preserve"> от 24.07.2023 N 370-ФЗ)</w:t>
      </w:r>
    </w:p>
    <w:p>
      <w:pPr>
        <w:pStyle w:val="0"/>
        <w:spacing w:before="240" w:lineRule="auto"/>
        <w:ind w:firstLine="540"/>
        <w:jc w:val="both"/>
      </w:pPr>
      <w:r>
        <w:rPr>
          <w:sz w:val="24"/>
        </w:rPr>
        <w:t xml:space="preserve">18) условия конкурса, формы и сроки их выполнения.</w:t>
      </w:r>
    </w:p>
    <w:p>
      <w:pPr>
        <w:pStyle w:val="0"/>
        <w:jc w:val="both"/>
      </w:pPr>
      <w:r>
        <w:rPr>
          <w:sz w:val="24"/>
        </w:rPr>
        <w:t xml:space="preserve">(пп. 18 введен Федеральным </w:t>
      </w:r>
      <w:r>
        <w:rPr>
          <w:sz w:val="24"/>
        </w:rPr>
        <w:t xml:space="preserve">законом</w:t>
      </w:r>
      <w:r>
        <w:rPr>
          <w:sz w:val="24"/>
        </w:rPr>
        <w:t xml:space="preserve"> от 24.07.2023 N 370-ФЗ)</w:t>
      </w:r>
    </w:p>
    <w:p>
      <w:pPr>
        <w:pStyle w:val="0"/>
        <w:spacing w:before="240" w:lineRule="auto"/>
        <w:ind w:firstLine="540"/>
        <w:jc w:val="both"/>
      </w:pPr>
      <w:r>
        <w:rPr>
          <w:sz w:val="24"/>
        </w:rPr>
        <w:t xml:space="preserve">4. При продаже находящихся в государственной или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1) полное наименование, адрес (место нахождения) акционерного общества или общества с ограниченной ответственностью;</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Российской Федерации, субъекту Российской Федерации или муниципальному образованию;</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4) условия конкурса при продаже акций акционерного общества или долей в уставном капитале общества с ограниченной ответственностью на конкурсе;</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pPr>
        <w:pStyle w:val="0"/>
        <w:spacing w:before="240" w:lineRule="auto"/>
        <w:ind w:firstLine="540"/>
        <w:jc w:val="both"/>
      </w:pPr>
      <w:r>
        <w:rPr>
          <w:sz w:val="24"/>
        </w:rPr>
        <w:t xml:space="preserve">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w:t>
      </w:r>
      <w:hyperlink w:history="0" w:anchor="P251" w:tooltip="Статья 10.1. Представление бухгалтерской (финансовой) отчетности">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(пп. 6 введен Федеральным </w:t>
      </w:r>
      <w:r>
        <w:rPr>
          <w:sz w:val="24"/>
        </w:rPr>
        <w:t xml:space="preserve">законом</w:t>
      </w:r>
      <w:r>
        <w:rPr>
          <w:sz w:val="24"/>
        </w:rPr>
        <w:t xml:space="preserve"> от 29.06.2015 N 180-ФЗ)</w:t>
      </w:r>
    </w:p>
    <w:p>
      <w:pPr>
        <w:pStyle w:val="0"/>
        <w:spacing w:before="240" w:lineRule="auto"/>
        <w:ind w:firstLine="540"/>
        <w:jc w:val="both"/>
      </w:pPr>
      <w:r>
        <w:rPr>
          <w:sz w:val="24"/>
        </w:rPr>
        <w:t xml:space="preserve">7) площадь земельного участка или земельных участков, на которых расположено недвижимое имущество хозяйственного общества;</w:t>
      </w:r>
    </w:p>
    <w:p>
      <w:pPr>
        <w:pStyle w:val="0"/>
        <w:jc w:val="both"/>
      </w:pPr>
      <w:r>
        <w:rPr>
          <w:sz w:val="24"/>
        </w:rPr>
        <w:t xml:space="preserve">(пп. 7 введен Федеральным </w:t>
      </w:r>
      <w:r>
        <w:rPr>
          <w:sz w:val="24"/>
        </w:rPr>
        <w:t xml:space="preserve">законом</w:t>
      </w:r>
      <w:r>
        <w:rPr>
          <w:sz w:val="24"/>
        </w:rPr>
        <w:t xml:space="preserve"> от 29.06.2015 N 180-ФЗ)</w:t>
      </w:r>
    </w:p>
    <w:p>
      <w:pPr>
        <w:pStyle w:val="0"/>
        <w:spacing w:before="240" w:lineRule="auto"/>
        <w:ind w:firstLine="540"/>
        <w:jc w:val="both"/>
      </w:pPr>
      <w:r>
        <w:rPr>
          <w:sz w:val="24"/>
        </w:rPr>
        <w:t xml:space="preserve">8) численность работников хозяйственного общества;</w:t>
      </w:r>
    </w:p>
    <w:p>
      <w:pPr>
        <w:pStyle w:val="0"/>
        <w:jc w:val="both"/>
      </w:pPr>
      <w:r>
        <w:rPr>
          <w:sz w:val="24"/>
        </w:rPr>
        <w:t xml:space="preserve">(пп. 8 введен Федеральным </w:t>
      </w:r>
      <w:r>
        <w:rPr>
          <w:sz w:val="24"/>
        </w:rPr>
        <w:t xml:space="preserve">законом</w:t>
      </w:r>
      <w:r>
        <w:rPr>
          <w:sz w:val="24"/>
        </w:rPr>
        <w:t xml:space="preserve"> от 29.06.2015 N 180-ФЗ)</w:t>
      </w:r>
    </w:p>
    <w:p>
      <w:pPr>
        <w:pStyle w:val="0"/>
        <w:spacing w:before="240" w:lineRule="auto"/>
        <w:ind w:firstLine="540"/>
        <w:jc w:val="both"/>
      </w:pPr>
      <w:r>
        <w:rPr>
          <w:sz w:val="24"/>
        </w:rPr>
        <w:t xml:space="preserve">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pPr>
        <w:pStyle w:val="0"/>
        <w:jc w:val="both"/>
      </w:pPr>
      <w:r>
        <w:rPr>
          <w:sz w:val="24"/>
        </w:rPr>
        <w:t xml:space="preserve">(пп. 9 введен Федеральным </w:t>
      </w:r>
      <w:r>
        <w:rPr>
          <w:sz w:val="24"/>
        </w:rPr>
        <w:t xml:space="preserve">законом</w:t>
      </w:r>
      <w:r>
        <w:rPr>
          <w:sz w:val="24"/>
        </w:rPr>
        <w:t xml:space="preserve"> от 29.06.2015 N 180-ФЗ)</w:t>
      </w:r>
    </w:p>
    <w:p>
      <w:pPr>
        <w:pStyle w:val="0"/>
        <w:spacing w:before="240" w:lineRule="auto"/>
        <w:ind w:firstLine="540"/>
        <w:jc w:val="both"/>
      </w:pPr>
      <w:r>
        <w:rPr>
          <w:sz w:val="24"/>
        </w:rPr>
        <w:t xml:space="preserve">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pPr>
        <w:pStyle w:val="0"/>
        <w:jc w:val="both"/>
      </w:pPr>
      <w:r>
        <w:rPr>
          <w:sz w:val="24"/>
        </w:rPr>
        <w:t xml:space="preserve">(пп. 10 введен Федеральным </w:t>
      </w:r>
      <w:r>
        <w:rPr>
          <w:sz w:val="24"/>
        </w:rPr>
        <w:t xml:space="preserve">законом</w:t>
      </w:r>
      <w:r>
        <w:rPr>
          <w:sz w:val="24"/>
        </w:rPr>
        <w:t xml:space="preserve"> от 29.06.2015 N 180-ФЗ)</w:t>
      </w:r>
    </w:p>
    <w:p>
      <w:pPr>
        <w:pStyle w:val="0"/>
        <w:jc w:val="both"/>
      </w:pPr>
      <w:r>
        <w:rPr>
          <w:sz w:val="24"/>
        </w:rPr>
        <w:t xml:space="preserve">(п. 4 в ред. Федерального </w:t>
      </w:r>
      <w:r>
        <w:rPr>
          <w:sz w:val="24"/>
        </w:rPr>
        <w:t xml:space="preserve">закона</w:t>
      </w:r>
      <w:r>
        <w:rPr>
          <w:sz w:val="24"/>
        </w:rPr>
        <w:t xml:space="preserve"> от 11.07.2011 N 201-ФЗ)</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29.06.2015 N 180-ФЗ.</w:t>
      </w:r>
    </w:p>
    <w:bookmarkStart w:id="419" w:name="P419"/>
    <w:bookmarkEnd w:id="419"/>
    <w:p>
      <w:pPr>
        <w:pStyle w:val="0"/>
        <w:spacing w:before="240" w:lineRule="auto"/>
        <w:ind w:firstLine="540"/>
        <w:jc w:val="both"/>
      </w:pPr>
      <w:r>
        <w:rPr>
          <w:sz w:val="24"/>
        </w:rPr>
        <w:t xml:space="preserve">6. По решению уполномоченного Правительством Российской Федерации федерального органа исполнительной власти, высшего исполнительного органа государственной власти субъекта Российской Федерации, местной администрации в информационном сообщении о продаже государственного или муниципального имущества указываются дополнительные сведения о подлежащем приватизации имуществе.</w:t>
      </w:r>
    </w:p>
    <w:p>
      <w:pPr>
        <w:pStyle w:val="0"/>
        <w:spacing w:before="240" w:lineRule="auto"/>
        <w:ind w:firstLine="540"/>
        <w:jc w:val="both"/>
      </w:pPr>
      <w:r>
        <w:rPr>
          <w:sz w:val="24"/>
        </w:rPr>
        <w:t xml:space="preserve">7. В отношении объектов, включенных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w:t>
      </w:r>
      <w:hyperlink w:history="0" w:anchor="P164"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pPr>
        <w:pStyle w:val="0"/>
        <w:jc w:val="both"/>
      </w:pPr>
      <w:r>
        <w:rPr>
          <w:sz w:val="24"/>
        </w:rPr>
        <w:t xml:space="preserve">(в ред. Федеральных законов от 31.07.2020 </w:t>
      </w:r>
      <w:r>
        <w:rPr>
          <w:sz w:val="24"/>
        </w:rPr>
        <w:t xml:space="preserve">N 293-ФЗ</w:t>
      </w:r>
      <w:r>
        <w:rPr>
          <w:sz w:val="24"/>
        </w:rPr>
        <w:t xml:space="preserve">, от 14.07.2022 </w:t>
      </w:r>
      <w:r>
        <w:rPr>
          <w:sz w:val="24"/>
        </w:rPr>
        <w:t xml:space="preserve">N 320-ФЗ</w:t>
      </w:r>
      <w:r>
        <w:rPr>
          <w:sz w:val="24"/>
        </w:rPr>
        <w:t xml:space="preserve">, от 20.03.2025 </w:t>
      </w:r>
      <w:r>
        <w:rPr>
          <w:sz w:val="24"/>
        </w:rPr>
        <w:t xml:space="preserve">N 35-ФЗ</w:t>
      </w:r>
      <w:r>
        <w:rPr>
          <w:sz w:val="24"/>
        </w:rPr>
        <w:t xml:space="preserve">)</w:t>
      </w:r>
    </w:p>
    <w:p>
      <w:pPr>
        <w:pStyle w:val="0"/>
        <w:spacing w:before="240" w:lineRule="auto"/>
        <w:ind w:firstLine="540"/>
        <w:jc w:val="both"/>
      </w:pPr>
      <w:r>
        <w:rPr>
          <w:sz w:val="24"/>
        </w:rPr>
        <w:t xml:space="preserve">8. С момента включения в прогнозные планы (программы) приватизации государственного и муниципального имущества акционерных обществ, обществ с ограниченной ответственностью и государственных или муниципальных унитарных предприятий они обязаны раскрывать информацию в </w:t>
      </w:r>
      <w:r>
        <w:rPr>
          <w:sz w:val="24"/>
        </w:rPr>
        <w:t xml:space="preserve">порядке</w:t>
      </w:r>
      <w:r>
        <w:rPr>
          <w:sz w:val="24"/>
        </w:rPr>
        <w:t xml:space="preserve"> и в </w:t>
      </w:r>
      <w:r>
        <w:rPr>
          <w:sz w:val="24"/>
        </w:rPr>
        <w:t xml:space="preserve">форме</w:t>
      </w:r>
      <w:r>
        <w:rPr>
          <w:sz w:val="24"/>
        </w:rPr>
        <w:t xml:space="preserve">, которые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11.07.2011 </w:t>
      </w:r>
      <w:r>
        <w:rPr>
          <w:sz w:val="24"/>
        </w:rPr>
        <w:t xml:space="preserve">N 201-ФЗ</w:t>
      </w:r>
      <w:r>
        <w:rPr>
          <w:sz w:val="24"/>
        </w:rPr>
        <w:t xml:space="preserve">, от 29.06.2015 </w:t>
      </w:r>
      <w:r>
        <w:rPr>
          <w:sz w:val="24"/>
        </w:rPr>
        <w:t xml:space="preserve">N 180-ФЗ</w:t>
      </w:r>
      <w:r>
        <w:rPr>
          <w:sz w:val="24"/>
        </w:rPr>
        <w:t xml:space="preserve">, от 31.07.2020 </w:t>
      </w:r>
      <w:r>
        <w:rPr>
          <w:sz w:val="24"/>
        </w:rPr>
        <w:t xml:space="preserve">N 293-ФЗ</w:t>
      </w:r>
      <w:r>
        <w:rPr>
          <w:sz w:val="24"/>
        </w:rPr>
        <w:t xml:space="preserve">)</w:t>
      </w:r>
    </w:p>
    <w:p>
      <w:pPr>
        <w:pStyle w:val="0"/>
        <w:spacing w:before="240" w:lineRule="auto"/>
        <w:ind w:firstLine="540"/>
        <w:jc w:val="both"/>
      </w:pPr>
      <w:r>
        <w:rPr>
          <w:sz w:val="24"/>
        </w:rPr>
        <w:t xml:space="preserve">9. Со дня приема заявок лицо, желающее приобрести государственное или муниципальное имущество (далее - претендент), имеет право на ознакомление с информацией о подлежащем приватизации имуществе.</w:t>
      </w:r>
    </w:p>
    <w:p>
      <w:pPr>
        <w:pStyle w:val="0"/>
        <w:spacing w:before="240" w:lineRule="auto"/>
        <w:ind w:firstLine="540"/>
        <w:jc w:val="both"/>
      </w:pPr>
      <w:r>
        <w:rPr>
          <w:sz w:val="24"/>
        </w:rPr>
        <w:t xml:space="preserve">В местах подачи заявок и на сайте продавца государственного или муниципального имущества в сети "Интернет" должны быть размещены общедоступная информация о торгах по продаже подлежащего приватизации государственного или муниципального имущества, образцы типовых документов, представляемых покупателями государственного или муниципального имущества, правила проведения торгов.</w:t>
      </w:r>
    </w:p>
    <w:bookmarkStart w:id="426" w:name="P426"/>
    <w:bookmarkEnd w:id="426"/>
    <w:p>
      <w:pPr>
        <w:pStyle w:val="0"/>
        <w:spacing w:before="240" w:lineRule="auto"/>
        <w:ind w:firstLine="540"/>
        <w:jc w:val="both"/>
      </w:pPr>
      <w:r>
        <w:rPr>
          <w:sz w:val="24"/>
        </w:rPr>
        <w:t xml:space="preserve">10. Информация о результатах сделок приватизации государственного или муниципального имущества подлежит размещению на официальном сайте в сети "Интернет" в течение десяти дней со дня совершения указанных сделок.</w:t>
      </w:r>
    </w:p>
    <w:p>
      <w:pPr>
        <w:pStyle w:val="0"/>
        <w:jc w:val="both"/>
      </w:pPr>
      <w:r>
        <w:rPr>
          <w:sz w:val="24"/>
        </w:rPr>
        <w:t xml:space="preserve">(в ред. Федеральных законов от 29.06.2015 </w:t>
      </w:r>
      <w:r>
        <w:rPr>
          <w:sz w:val="24"/>
        </w:rPr>
        <w:t xml:space="preserve">N 180-ФЗ</w:t>
      </w:r>
      <w:r>
        <w:rPr>
          <w:sz w:val="24"/>
        </w:rPr>
        <w:t xml:space="preserve">, от 03.07.2016 </w:t>
      </w:r>
      <w:r>
        <w:rPr>
          <w:sz w:val="24"/>
        </w:rPr>
        <w:t xml:space="preserve">N 366-ФЗ</w:t>
      </w:r>
      <w:r>
        <w:rPr>
          <w:sz w:val="24"/>
        </w:rPr>
        <w:t xml:space="preserve">)</w:t>
      </w:r>
    </w:p>
    <w:p>
      <w:pPr>
        <w:pStyle w:val="0"/>
        <w:spacing w:before="240" w:lineRule="auto"/>
        <w:ind w:firstLine="540"/>
        <w:jc w:val="both"/>
      </w:pPr>
      <w:r>
        <w:rPr>
          <w:sz w:val="24"/>
        </w:rPr>
        <w:t xml:space="preserve">11. К информации о результатах сделок приватизации государственного или муниципального имущества, подлежащей размещению в порядке, установленном </w:t>
      </w:r>
      <w:hyperlink w:history="0" w:anchor="P426" w:tooltip="10. Информация о результатах сделок приватизации государственного или муниципального имущества подлежит размещению на официальном сайте в сети &quot;Интернет&quot; в течение десяти дней со дня совершения указанных сделок.">
        <w:r>
          <w:rPr>
            <w:sz w:val="24"/>
            <w:color w:val="0000ff"/>
          </w:rPr>
          <w:t xml:space="preserve">пунктом 10</w:t>
        </w:r>
      </w:hyperlink>
      <w:r>
        <w:rPr>
          <w:sz w:val="24"/>
        </w:rPr>
        <w:t xml:space="preserve"> настоящей статьи, относятся следующие сведения:</w:t>
      </w:r>
    </w:p>
    <w:p>
      <w:pPr>
        <w:pStyle w:val="0"/>
        <w:jc w:val="both"/>
      </w:pPr>
      <w:r>
        <w:rPr>
          <w:sz w:val="24"/>
        </w:rPr>
        <w:t xml:space="preserve">(в ред. Федерального </w:t>
      </w:r>
      <w:r>
        <w:rPr>
          <w:sz w:val="24"/>
        </w:rPr>
        <w:t xml:space="preserve">закона</w:t>
      </w:r>
      <w:r>
        <w:rPr>
          <w:sz w:val="24"/>
        </w:rPr>
        <w:t xml:space="preserve"> от 03.07.2016 N 366-ФЗ)</w:t>
      </w:r>
    </w:p>
    <w:p>
      <w:pPr>
        <w:pStyle w:val="0"/>
        <w:spacing w:before="240" w:lineRule="auto"/>
        <w:ind w:firstLine="540"/>
        <w:jc w:val="both"/>
      </w:pPr>
      <w:r>
        <w:rPr>
          <w:sz w:val="24"/>
        </w:rPr>
        <w:t xml:space="preserve">1) наименование продавца такого имущества;</w:t>
      </w:r>
    </w:p>
    <w:p>
      <w:pPr>
        <w:pStyle w:val="0"/>
        <w:spacing w:before="240" w:lineRule="auto"/>
        <w:ind w:firstLine="540"/>
        <w:jc w:val="both"/>
      </w:pPr>
      <w:r>
        <w:rPr>
          <w:sz w:val="24"/>
        </w:rPr>
        <w:t xml:space="preserve">2) наименование такого имущества и иные позволяющие его индивидуализировать сведения (характеристика имущества);</w:t>
      </w:r>
    </w:p>
    <w:p>
      <w:pPr>
        <w:pStyle w:val="0"/>
        <w:spacing w:before="240" w:lineRule="auto"/>
        <w:ind w:firstLine="540"/>
        <w:jc w:val="both"/>
      </w:pPr>
      <w:r>
        <w:rPr>
          <w:sz w:val="24"/>
        </w:rPr>
        <w:t xml:space="preserve">3) дата, время и место проведения торгов;</w:t>
      </w:r>
    </w:p>
    <w:p>
      <w:pPr>
        <w:pStyle w:val="0"/>
        <w:spacing w:before="240" w:lineRule="auto"/>
        <w:ind w:firstLine="540"/>
        <w:jc w:val="both"/>
      </w:pPr>
      <w:r>
        <w:rPr>
          <w:sz w:val="24"/>
        </w:rPr>
        <w:t xml:space="preserve">4) цена сделки приватизации;</w:t>
      </w:r>
    </w:p>
    <w:p>
      <w:pPr>
        <w:pStyle w:val="0"/>
        <w:spacing w:before="240" w:lineRule="auto"/>
        <w:ind w:firstLine="540"/>
        <w:jc w:val="both"/>
      </w:pPr>
      <w:r>
        <w:rPr>
          <w:sz w:val="24"/>
        </w:rPr>
        <w:t xml:space="preserve">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подал предпоследнее предложение о цене такого имущества в ходе продажи;</w:t>
      </w:r>
    </w:p>
    <w:p>
      <w:pPr>
        <w:pStyle w:val="0"/>
        <w:jc w:val="both"/>
      </w:pPr>
      <w:r>
        <w:rPr>
          <w:sz w:val="24"/>
        </w:rPr>
        <w:t xml:space="preserve">(в ред. Федеральных законов от 01.04.2019 </w:t>
      </w:r>
      <w:r>
        <w:rPr>
          <w:sz w:val="24"/>
        </w:rPr>
        <w:t xml:space="preserve">N 45-ФЗ</w:t>
      </w:r>
      <w:r>
        <w:rPr>
          <w:sz w:val="24"/>
        </w:rPr>
        <w:t xml:space="preserve">, от 20.03.2025 </w:t>
      </w:r>
      <w:r>
        <w:rPr>
          <w:sz w:val="24"/>
        </w:rPr>
        <w:t xml:space="preserve">N 35-ФЗ</w:t>
      </w:r>
      <w:r>
        <w:rPr>
          <w:sz w:val="24"/>
        </w:rPr>
        <w:t xml:space="preserve">)</w:t>
      </w:r>
    </w:p>
    <w:p>
      <w:pPr>
        <w:pStyle w:val="0"/>
        <w:spacing w:before="240" w:lineRule="auto"/>
        <w:ind w:firstLine="540"/>
        <w:jc w:val="both"/>
      </w:pPr>
      <w:r>
        <w:rPr>
          <w:sz w:val="24"/>
        </w:rPr>
        <w:t xml:space="preserve">6)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w:t>
      </w:r>
      <w:hyperlink w:history="0" w:anchor="P480"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 втором пункта 3 статьи 18</w:t>
        </w:r>
      </w:hyperlink>
      <w:r>
        <w:rPr>
          <w:sz w:val="24"/>
        </w:rPr>
        <w:t xml:space="preserve"> настоящего Федерального закона, лица, признанного единственным участником продажи государственного или муниципального имущества по минимально допустимой цене, в случае, установленном </w:t>
      </w:r>
      <w:hyperlink w:history="0" w:anchor="P749" w:tooltip="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
        <w:r>
          <w:rPr>
            <w:sz w:val="24"/>
            <w:color w:val="0000ff"/>
          </w:rPr>
          <w:t xml:space="preserve">абзацем вторым пункта 4 статьи 24</w:t>
        </w:r>
      </w:hyperlink>
      <w:r>
        <w:rPr>
          <w:sz w:val="24"/>
        </w:rPr>
        <w:t xml:space="preserve"> настоящего Федерального закона.</w:t>
      </w:r>
    </w:p>
    <w:p>
      <w:pPr>
        <w:pStyle w:val="0"/>
        <w:jc w:val="both"/>
      </w:pPr>
      <w:r>
        <w:rPr>
          <w:sz w:val="24"/>
        </w:rPr>
        <w:t xml:space="preserve">(в ред. Федеральных законов от 14.07.2022 </w:t>
      </w:r>
      <w:r>
        <w:rPr>
          <w:sz w:val="24"/>
        </w:rPr>
        <w:t xml:space="preserve">N 320-ФЗ</w:t>
      </w:r>
      <w:r>
        <w:rPr>
          <w:sz w:val="24"/>
        </w:rPr>
        <w:t xml:space="preserve">, от 06.04.2024 </w:t>
      </w:r>
      <w:r>
        <w:rPr>
          <w:sz w:val="24"/>
        </w:rPr>
        <w:t xml:space="preserve">N 76-ФЗ</w:t>
      </w:r>
      <w:r>
        <w:rPr>
          <w:sz w:val="24"/>
        </w:rPr>
        <w:t xml:space="preserve">)</w:t>
      </w:r>
    </w:p>
    <w:p>
      <w:pPr>
        <w:pStyle w:val="0"/>
        <w:jc w:val="both"/>
      </w:pPr>
      <w:r>
        <w:rPr>
          <w:sz w:val="24"/>
        </w:rPr>
        <w:t xml:space="preserve">(п. 11 в ред. Федерального </w:t>
      </w:r>
      <w:r>
        <w:rPr>
          <w:sz w:val="24"/>
        </w:rPr>
        <w:t xml:space="preserve">закона</w:t>
      </w:r>
      <w:r>
        <w:rPr>
          <w:sz w:val="24"/>
        </w:rPr>
        <w:t xml:space="preserve"> от 29.06.2015 N 180-ФЗ)</w:t>
      </w:r>
    </w:p>
    <w:p>
      <w:pPr>
        <w:pStyle w:val="0"/>
        <w:ind w:firstLine="540"/>
        <w:jc w:val="both"/>
      </w:pPr>
      <w:r>
        <w:rPr>
          <w:sz w:val="24"/>
        </w:rPr>
      </w:r>
    </w:p>
    <w:p>
      <w:pPr>
        <w:pStyle w:val="2"/>
        <w:outlineLvl w:val="1"/>
        <w:ind w:firstLine="540"/>
        <w:jc w:val="both"/>
      </w:pPr>
      <w:r>
        <w:rPr>
          <w:sz w:val="24"/>
        </w:rPr>
        <w:t xml:space="preserve">Статья 16. Документы, представляемые покупателями государственного и муниципального имущества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11.07.2011 N 201-ФЗ)</w:t>
      </w:r>
    </w:p>
    <w:p>
      <w:pPr>
        <w:pStyle w:val="0"/>
        <w:ind w:firstLine="540"/>
        <w:jc w:val="both"/>
      </w:pPr>
      <w:r>
        <w:rPr>
          <w:sz w:val="24"/>
        </w:rPr>
      </w:r>
    </w:p>
    <w:p>
      <w:pPr>
        <w:pStyle w:val="0"/>
        <w:ind w:firstLine="540"/>
        <w:jc w:val="both"/>
      </w:pPr>
      <w:r>
        <w:rPr>
          <w:sz w:val="24"/>
        </w:rPr>
        <w:t xml:space="preserve">1. Одновременно с заявкой претенденты представляют следующие документы:</w:t>
      </w:r>
    </w:p>
    <w:p>
      <w:pPr>
        <w:pStyle w:val="0"/>
        <w:spacing w:before="240" w:lineRule="auto"/>
        <w:ind w:firstLine="540"/>
        <w:jc w:val="both"/>
      </w:pPr>
      <w:r>
        <w:rPr>
          <w:sz w:val="24"/>
        </w:rPr>
        <w:t xml:space="preserve">юридические лица:</w:t>
      </w:r>
    </w:p>
    <w:p>
      <w:pPr>
        <w:pStyle w:val="0"/>
        <w:spacing w:before="240" w:lineRule="auto"/>
        <w:ind w:firstLine="540"/>
        <w:jc w:val="both"/>
      </w:pPr>
      <w:r>
        <w:rPr>
          <w:sz w:val="24"/>
        </w:rPr>
        <w:t xml:space="preserve">заверенные копии учредительных документов;</w:t>
      </w:r>
    </w:p>
    <w:p>
      <w:pPr>
        <w:pStyle w:val="0"/>
        <w:spacing w:before="240" w:lineRule="auto"/>
        <w:ind w:firstLine="540"/>
        <w:jc w:val="both"/>
      </w:pPr>
      <w:r>
        <w:rPr>
          <w:sz w:val="24"/>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pPr>
        <w:pStyle w:val="0"/>
        <w:jc w:val="both"/>
      </w:pPr>
      <w:r>
        <w:rPr>
          <w:sz w:val="24"/>
        </w:rPr>
        <w:t xml:space="preserve">(в ред. Федерального </w:t>
      </w:r>
      <w:r>
        <w:rPr>
          <w:sz w:val="24"/>
        </w:rPr>
        <w:t xml:space="preserve">закона</w:t>
      </w:r>
      <w:r>
        <w:rPr>
          <w:sz w:val="24"/>
        </w:rPr>
        <w:t xml:space="preserve"> от 06.04.2015 N 82-ФЗ)</w:t>
      </w:r>
    </w:p>
    <w:p>
      <w:pPr>
        <w:pStyle w:val="0"/>
        <w:spacing w:before="240" w:lineRule="auto"/>
        <w:ind w:firstLine="540"/>
        <w:jc w:val="both"/>
      </w:pPr>
      <w:r>
        <w:rPr>
          <w:sz w:val="24"/>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pStyle w:val="0"/>
        <w:spacing w:before="240" w:lineRule="auto"/>
        <w:ind w:firstLine="540"/>
        <w:jc w:val="both"/>
      </w:pPr>
      <w:r>
        <w:rPr>
          <w:sz w:val="24"/>
        </w:rPr>
        <w:t xml:space="preserve">физические лица предъявляют </w:t>
      </w:r>
      <w:r>
        <w:rPr>
          <w:sz w:val="24"/>
        </w:rPr>
        <w:t xml:space="preserve">документ</w:t>
      </w:r>
      <w:r>
        <w:rPr>
          <w:sz w:val="24"/>
        </w:rPr>
        <w:t xml:space="preserve">, удостоверяющий личность, или представляют копии всех его листов.</w:t>
      </w:r>
    </w:p>
    <w:p>
      <w:pPr>
        <w:pStyle w:val="0"/>
        <w:spacing w:before="240" w:lineRule="auto"/>
        <w:ind w:firstLine="540"/>
        <w:jc w:val="both"/>
      </w:pPr>
      <w:r>
        <w:rPr>
          <w:sz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0"/>
        <w:spacing w:before="240" w:lineRule="auto"/>
        <w:ind w:firstLine="540"/>
        <w:jc w:val="both"/>
      </w:pPr>
      <w:r>
        <w:rPr>
          <w:sz w:val="24"/>
        </w:rPr>
        <w:t xml:space="preserve">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pPr>
        <w:pStyle w:val="0"/>
        <w:jc w:val="both"/>
      </w:pPr>
      <w:r>
        <w:rPr>
          <w:sz w:val="24"/>
        </w:rPr>
        <w:t xml:space="preserve">(в ред. Федерального </w:t>
      </w:r>
      <w:r>
        <w:rPr>
          <w:sz w:val="24"/>
        </w:rPr>
        <w:t xml:space="preserve">закона</w:t>
      </w:r>
      <w:r>
        <w:rPr>
          <w:sz w:val="24"/>
        </w:rPr>
        <w:t xml:space="preserve"> от 06.04.2015 N 82-ФЗ)</w:t>
      </w:r>
    </w:p>
    <w:p>
      <w:pPr>
        <w:pStyle w:val="0"/>
        <w:spacing w:before="240" w:lineRule="auto"/>
        <w:ind w:firstLine="540"/>
        <w:jc w:val="both"/>
      </w:pPr>
      <w:r>
        <w:rPr>
          <w:sz w:val="24"/>
        </w:rPr>
        <w:t xml:space="preserve">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pPr>
        <w:pStyle w:val="0"/>
        <w:spacing w:before="240" w:lineRule="auto"/>
        <w:ind w:firstLine="540"/>
        <w:jc w:val="both"/>
      </w:pPr>
      <w:r>
        <w:rPr>
          <w:sz w:val="24"/>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pPr>
        <w:pStyle w:val="0"/>
        <w:spacing w:before="240" w:lineRule="auto"/>
        <w:ind w:firstLine="540"/>
        <w:jc w:val="both"/>
      </w:pPr>
      <w:r>
        <w:rPr>
          <w:sz w:val="24"/>
        </w:rPr>
        <w:t xml:space="preserve">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pPr>
        <w:pStyle w:val="0"/>
        <w:spacing w:before="240" w:lineRule="auto"/>
        <w:ind w:firstLine="540"/>
        <w:jc w:val="both"/>
      </w:pPr>
      <w:r>
        <w:rPr>
          <w:sz w:val="24"/>
        </w:rPr>
        <w:t xml:space="preserve">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pPr>
        <w:pStyle w:val="0"/>
        <w:ind w:firstLine="540"/>
        <w:jc w:val="both"/>
      </w:pPr>
      <w:r>
        <w:rPr>
          <w:sz w:val="24"/>
        </w:rPr>
      </w:r>
    </w:p>
    <w:p>
      <w:pPr>
        <w:pStyle w:val="2"/>
        <w:outlineLvl w:val="1"/>
        <w:ind w:firstLine="540"/>
        <w:jc w:val="both"/>
      </w:pPr>
      <w:r>
        <w:rPr>
          <w:sz w:val="24"/>
        </w:rPr>
        <w:t xml:space="preserve">Статья 17. Гарантии трудовых прав работников акционерных обществ, обществ с ограниченной ответственностью, созданных в процессе приватизации</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11.07.2011 N 201-ФЗ)</w:t>
      </w:r>
    </w:p>
    <w:p>
      <w:pPr>
        <w:pStyle w:val="0"/>
        <w:ind w:firstLine="540"/>
        <w:jc w:val="both"/>
      </w:pPr>
      <w:r>
        <w:rPr>
          <w:sz w:val="24"/>
        </w:rPr>
      </w:r>
    </w:p>
    <w:p>
      <w:pPr>
        <w:pStyle w:val="0"/>
        <w:ind w:firstLine="540"/>
        <w:jc w:val="both"/>
      </w:pPr>
      <w:r>
        <w:rPr>
          <w:sz w:val="24"/>
        </w:rPr>
        <w:t xml:space="preserve">1. Акционерные общества, общества с ограниченной ответственностью, созданные в процессе приватизации имущественных комплексов унитарных предприятий, соблюдают условия и отвечают по обязательствам, которые содержатся в коллективных договорах, действовавших до приватизации имущественных комплексов унитарных предприятий.</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2. По истечении трех месяцев со дня государственной регистрации акционерного общества или общества с ограниченной ответственностью, созданных в процессе приватизации имущественного комплекса унитарного предприятия, их работники (представители работников), совет директоров (наблюдательный совет), исполнительный орган акционерного общества или общества с ограниченной ответственностью могут предложить заключить новый коллективный договор или продлить на срок до трех лет действие прежнего договора.</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3. После приватизации имущественных комплексов унитарных предприятий трудовые отношения работников этих унитарных предприятий продолжаются и могут быть изменены или прекращены не иначе как в соответствии с трудовым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4. В случае, если руководитель унитарного предприятия осуществлял свою деятельность на основе гражданско-правового договора, отношения с ним регулируются в соответствии с гражданским законодательством и указанным договором.</w:t>
      </w:r>
    </w:p>
    <w:p>
      <w:pPr>
        <w:pStyle w:val="0"/>
      </w:pPr>
      <w:r>
        <w:rPr>
          <w:sz w:val="24"/>
        </w:rPr>
      </w:r>
    </w:p>
    <w:bookmarkStart w:id="471" w:name="P471"/>
    <w:bookmarkEnd w:id="471"/>
    <w:p>
      <w:pPr>
        <w:pStyle w:val="2"/>
        <w:outlineLvl w:val="0"/>
        <w:jc w:val="center"/>
      </w:pPr>
      <w:r>
        <w:rPr>
          <w:sz w:val="24"/>
        </w:rPr>
        <w:t xml:space="preserve">Глава IV. СПОСОБЫ ПРИВАТИЗАЦИИ ГОСУДАРСТВЕННОГО</w:t>
      </w:r>
    </w:p>
    <w:p>
      <w:pPr>
        <w:pStyle w:val="2"/>
        <w:jc w:val="center"/>
      </w:pPr>
      <w:r>
        <w:rPr>
          <w:sz w:val="24"/>
        </w:rPr>
        <w:t xml:space="preserve">И МУНИЦИПАЛЬНОГО ИМУЩЕСТВА</w:t>
      </w:r>
    </w:p>
    <w:p>
      <w:pPr>
        <w:pStyle w:val="0"/>
      </w:pPr>
      <w:r>
        <w:rPr>
          <w:sz w:val="24"/>
        </w:rPr>
      </w:r>
    </w:p>
    <w:bookmarkStart w:id="474" w:name="P474"/>
    <w:bookmarkEnd w:id="474"/>
    <w:p>
      <w:pPr>
        <w:pStyle w:val="2"/>
        <w:outlineLvl w:val="1"/>
        <w:ind w:firstLine="540"/>
        <w:jc w:val="both"/>
      </w:pPr>
      <w:r>
        <w:rPr>
          <w:sz w:val="24"/>
        </w:rPr>
        <w:t xml:space="preserve">Статья 18. Продажа государственного или муниципального имущества на аукционе</w:t>
      </w:r>
    </w:p>
    <w:p>
      <w:pPr>
        <w:pStyle w:val="0"/>
      </w:pPr>
      <w:r>
        <w:rPr>
          <w:sz w:val="24"/>
        </w:rPr>
      </w:r>
    </w:p>
    <w:p>
      <w:pPr>
        <w:pStyle w:val="0"/>
        <w:ind w:firstLine="540"/>
        <w:jc w:val="both"/>
      </w:pPr>
      <w:r>
        <w:rPr>
          <w:sz w:val="24"/>
        </w:rPr>
        <w:t xml:space="preserve">1. На аукционе продается государственное или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 При этом государственное или муниципальное имущество может быть обременено ограничениями, предусмотренными настоящим Федеральным законом и (или) иными федеральными законами, и (или) публичным сервитутом.</w:t>
      </w:r>
    </w:p>
    <w:p>
      <w:pPr>
        <w:pStyle w:val="0"/>
        <w:jc w:val="both"/>
      </w:pPr>
      <w:r>
        <w:rPr>
          <w:sz w:val="24"/>
        </w:rPr>
        <w:t xml:space="preserve">(в ред. Федерального </w:t>
      </w:r>
      <w:r>
        <w:rPr>
          <w:sz w:val="24"/>
        </w:rPr>
        <w:t xml:space="preserve">закона</w:t>
      </w:r>
      <w:r>
        <w:rPr>
          <w:sz w:val="24"/>
        </w:rPr>
        <w:t xml:space="preserve"> от 20.03.2025 N 35-ФЗ)</w:t>
      </w:r>
    </w:p>
    <w:p>
      <w:pPr>
        <w:pStyle w:val="0"/>
        <w:spacing w:before="240" w:lineRule="auto"/>
        <w:ind w:firstLine="540"/>
        <w:jc w:val="both"/>
      </w:pPr>
      <w:r>
        <w:rPr>
          <w:sz w:val="24"/>
        </w:rPr>
        <w:t xml:space="preserve">2. Аукцион является открытым по составу участников.</w:t>
      </w:r>
    </w:p>
    <w:p>
      <w:pPr>
        <w:pStyle w:val="0"/>
        <w:spacing w:before="240" w:lineRule="auto"/>
        <w:ind w:firstLine="540"/>
        <w:jc w:val="both"/>
      </w:pPr>
      <w:r>
        <w:rPr>
          <w:sz w:val="24"/>
        </w:rPr>
        <w:t xml:space="preserve">3. Предложения о цене государственного или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w:t>
      </w:r>
    </w:p>
    <w:bookmarkStart w:id="480" w:name="P480"/>
    <w:bookmarkEnd w:id="480"/>
    <w:p>
      <w:pPr>
        <w:pStyle w:val="0"/>
        <w:spacing w:before="240" w:lineRule="auto"/>
        <w:ind w:firstLine="540"/>
        <w:jc w:val="both"/>
      </w:pPr>
      <w:r>
        <w:rPr>
          <w:sz w:val="24"/>
        </w:rPr>
        <w:t xml:space="preserve">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pPr>
        <w:pStyle w:val="0"/>
        <w:spacing w:before="240" w:lineRule="auto"/>
        <w:ind w:firstLine="540"/>
        <w:jc w:val="both"/>
      </w:pPr>
      <w:r>
        <w:rPr>
          <w:sz w:val="24"/>
        </w:rPr>
        <w:t xml:space="preserve">В случае отказа лица, признанного единственным участником аукциона, от заключения договора аукцион признается несостоявшимся.</w:t>
      </w:r>
    </w:p>
    <w:p>
      <w:pPr>
        <w:pStyle w:val="0"/>
        <w:jc w:val="both"/>
      </w:pPr>
      <w:r>
        <w:rPr>
          <w:sz w:val="24"/>
        </w:rPr>
        <w:t xml:space="preserve">(п. 3 в ред. Федерального </w:t>
      </w:r>
      <w:r>
        <w:rPr>
          <w:sz w:val="24"/>
        </w:rPr>
        <w:t xml:space="preserve">закона</w:t>
      </w:r>
      <w:r>
        <w:rPr>
          <w:sz w:val="24"/>
        </w:rPr>
        <w:t xml:space="preserve"> от 14.07.2022 N 320-ФЗ)</w:t>
      </w:r>
    </w:p>
    <w:p>
      <w:pPr>
        <w:pStyle w:val="0"/>
        <w:spacing w:before="240" w:lineRule="auto"/>
        <w:ind w:firstLine="540"/>
        <w:jc w:val="both"/>
      </w:pPr>
      <w:r>
        <w:rPr>
          <w:sz w:val="24"/>
        </w:rPr>
        <w:t xml:space="preserve">4. 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w:t>
      </w:r>
    </w:p>
    <w:p>
      <w:pPr>
        <w:pStyle w:val="0"/>
        <w:jc w:val="both"/>
      </w:pPr>
      <w:r>
        <w:rPr>
          <w:sz w:val="24"/>
        </w:rPr>
        <w:t xml:space="preserve">(п. 4 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5. При проведении аукциона в информационном сообщении помимо сведений, указанных в </w:t>
      </w:r>
      <w:hyperlink w:history="0" w:anchor="P355" w:tooltip="Статья 15. Информационное обеспечение приватизации государственного или муниципального имущества">
        <w:r>
          <w:rPr>
            <w:sz w:val="24"/>
            <w:color w:val="0000ff"/>
          </w:rPr>
          <w:t xml:space="preserve">статье 15</w:t>
        </w:r>
      </w:hyperlink>
      <w:r>
        <w:rPr>
          <w:sz w:val="24"/>
        </w:rPr>
        <w:t xml:space="preserve"> настоящего Федерального закона, указывается величина повышения начальной цены ("шаг аукциона").</w:t>
      </w:r>
    </w:p>
    <w:p>
      <w:pPr>
        <w:pStyle w:val="0"/>
        <w:jc w:val="both"/>
      </w:pPr>
      <w:r>
        <w:rPr>
          <w:sz w:val="24"/>
        </w:rPr>
        <w:t xml:space="preserve">(в ред. Федерального </w:t>
      </w:r>
      <w:r>
        <w:rPr>
          <w:sz w:val="24"/>
        </w:rPr>
        <w:t xml:space="preserve">закона</w:t>
      </w:r>
      <w:r>
        <w:rPr>
          <w:sz w:val="24"/>
        </w:rPr>
        <w:t xml:space="preserve"> от 01.04.2019 N 45-ФЗ)</w:t>
      </w:r>
    </w:p>
    <w:p>
      <w:pPr>
        <w:pStyle w:val="0"/>
        <w:spacing w:before="240" w:lineRule="auto"/>
        <w:ind w:firstLine="540"/>
        <w:jc w:val="both"/>
      </w:pPr>
      <w:r>
        <w:rPr>
          <w:sz w:val="24"/>
        </w:rPr>
        <w:t xml:space="preserve">6. Для участия в аукционе претендент вносит задаток в размере:</w:t>
      </w:r>
    </w:p>
    <w:p>
      <w:pPr>
        <w:pStyle w:val="0"/>
        <w:spacing w:before="240" w:lineRule="auto"/>
        <w:ind w:firstLine="540"/>
        <w:jc w:val="both"/>
      </w:pPr>
      <w:r>
        <w:rPr>
          <w:sz w:val="24"/>
        </w:rPr>
        <w:t xml:space="preserve">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pPr>
        <w:pStyle w:val="0"/>
        <w:spacing w:before="240" w:lineRule="auto"/>
        <w:ind w:firstLine="540"/>
        <w:jc w:val="both"/>
      </w:pPr>
      <w:r>
        <w:rPr>
          <w:sz w:val="24"/>
        </w:rPr>
        <w:t xml:space="preserve">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pPr>
        <w:pStyle w:val="0"/>
        <w:jc w:val="both"/>
      </w:pPr>
      <w:r>
        <w:rPr>
          <w:sz w:val="24"/>
        </w:rPr>
        <w:t xml:space="preserve">(п. 6 в ред. Федерального </w:t>
      </w:r>
      <w:r>
        <w:rPr>
          <w:sz w:val="24"/>
        </w:rPr>
        <w:t xml:space="preserve">закона</w:t>
      </w:r>
      <w:r>
        <w:rPr>
          <w:sz w:val="24"/>
        </w:rPr>
        <w:t xml:space="preserve"> от 05.12.2022 N 512-ФЗ)</w:t>
      </w:r>
    </w:p>
    <w:p>
      <w:pPr>
        <w:pStyle w:val="0"/>
        <w:spacing w:before="240" w:lineRule="auto"/>
        <w:ind w:firstLine="540"/>
        <w:jc w:val="both"/>
      </w:pPr>
      <w:r>
        <w:rPr>
          <w:sz w:val="24"/>
        </w:rPr>
        <w:t xml:space="preserve">6.1. Документом, подтверждающим поступление задатка на счет, указанный в информационном сообщении, является выписка с этого счета.</w:t>
      </w:r>
    </w:p>
    <w:p>
      <w:pPr>
        <w:pStyle w:val="0"/>
        <w:jc w:val="both"/>
      </w:pPr>
      <w:r>
        <w:rPr>
          <w:sz w:val="24"/>
        </w:rPr>
        <w:t xml:space="preserve">(п. 6.1 введен Федеральным </w:t>
      </w:r>
      <w:r>
        <w:rPr>
          <w:sz w:val="24"/>
        </w:rPr>
        <w:t xml:space="preserve">законом</w:t>
      </w:r>
      <w:r>
        <w:rPr>
          <w:sz w:val="24"/>
        </w:rPr>
        <w:t xml:space="preserve"> от 05.12.2022 N 512-ФЗ)</w:t>
      </w:r>
    </w:p>
    <w:p>
      <w:pPr>
        <w:pStyle w:val="0"/>
        <w:spacing w:before="240" w:lineRule="auto"/>
        <w:ind w:firstLine="540"/>
        <w:jc w:val="both"/>
      </w:pPr>
      <w:r>
        <w:rPr>
          <w:sz w:val="24"/>
        </w:rPr>
        <w:t xml:space="preserve">7. Утратил силу с 1 июня 2019 года. - Федеральный </w:t>
      </w:r>
      <w:r>
        <w:rPr>
          <w:sz w:val="24"/>
        </w:rPr>
        <w:t xml:space="preserve">закон</w:t>
      </w:r>
      <w:r>
        <w:rPr>
          <w:sz w:val="24"/>
        </w:rPr>
        <w:t xml:space="preserve"> от 01.04.2019 N 45-ФЗ.</w:t>
      </w:r>
    </w:p>
    <w:p>
      <w:pPr>
        <w:pStyle w:val="0"/>
        <w:spacing w:before="240" w:lineRule="auto"/>
        <w:ind w:firstLine="540"/>
        <w:jc w:val="both"/>
      </w:pPr>
      <w:r>
        <w:rPr>
          <w:sz w:val="24"/>
        </w:rPr>
        <w:t xml:space="preserve">8. Претендент не допускается к участию в аукционе по следующим основаниям:</w:t>
      </w:r>
    </w:p>
    <w:p>
      <w:pPr>
        <w:pStyle w:val="0"/>
        <w:spacing w:before="240" w:lineRule="auto"/>
        <w:ind w:firstLine="540"/>
        <w:jc w:val="both"/>
      </w:pPr>
      <w:r>
        <w:rPr>
          <w:sz w:val="24"/>
        </w:rPr>
        <w:t xml:space="preserve">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40" w:lineRule="auto"/>
        <w:ind w:firstLine="540"/>
        <w:jc w:val="both"/>
      </w:pPr>
      <w:r>
        <w:rPr>
          <w:sz w:val="24"/>
        </w:rPr>
        <w:t xml:space="preserve">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pPr>
        <w:pStyle w:val="0"/>
        <w:spacing w:before="240" w:lineRule="auto"/>
        <w:ind w:firstLine="540"/>
        <w:jc w:val="both"/>
      </w:pPr>
      <w:r>
        <w:rPr>
          <w:sz w:val="24"/>
        </w:rPr>
        <w:t xml:space="preserve">заявка подана лицом, не уполномоченным претендентом на осуществление таких действий;</w:t>
      </w:r>
    </w:p>
    <w:p>
      <w:pPr>
        <w:pStyle w:val="0"/>
        <w:spacing w:before="240" w:lineRule="auto"/>
        <w:ind w:firstLine="540"/>
        <w:jc w:val="both"/>
      </w:pPr>
      <w:r>
        <w:rPr>
          <w:sz w:val="24"/>
        </w:rPr>
        <w:t xml:space="preserve">не подтверждено поступление в установленный срок задатка на счета, указанные в информационном сообщении.</w:t>
      </w:r>
    </w:p>
    <w:p>
      <w:pPr>
        <w:pStyle w:val="0"/>
        <w:spacing w:before="240" w:lineRule="auto"/>
        <w:ind w:firstLine="540"/>
        <w:jc w:val="both"/>
      </w:pPr>
      <w:r>
        <w:rPr>
          <w:sz w:val="24"/>
        </w:rPr>
        <w:t xml:space="preserve">Перечень оснований отказа претенденту в участии в аукционе является исчерпывающим.</w:t>
      </w:r>
    </w:p>
    <w:p>
      <w:pPr>
        <w:pStyle w:val="0"/>
        <w:spacing w:before="240" w:lineRule="auto"/>
        <w:ind w:firstLine="540"/>
        <w:jc w:val="both"/>
      </w:pPr>
      <w:r>
        <w:rPr>
          <w:sz w:val="24"/>
        </w:rPr>
        <w:t xml:space="preserve">9. 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pPr>
        <w:pStyle w:val="0"/>
        <w:jc w:val="both"/>
      </w:pPr>
      <w:r>
        <w:rPr>
          <w:sz w:val="24"/>
        </w:rPr>
        <w:t xml:space="preserve">(в ред. Федерального </w:t>
      </w:r>
      <w:r>
        <w:rPr>
          <w:sz w:val="24"/>
        </w:rPr>
        <w:t xml:space="preserve">закона</w:t>
      </w:r>
      <w:r>
        <w:rPr>
          <w:sz w:val="24"/>
        </w:rPr>
        <w:t xml:space="preserve"> от 01.04.2019 N 45-ФЗ)</w:t>
      </w:r>
    </w:p>
    <w:p>
      <w:pPr>
        <w:pStyle w:val="0"/>
        <w:spacing w:before="240" w:lineRule="auto"/>
        <w:ind w:firstLine="540"/>
        <w:jc w:val="both"/>
      </w:pPr>
      <w:r>
        <w:rPr>
          <w:sz w:val="24"/>
        </w:rPr>
        <w:t xml:space="preserve">10. Одно лицо имеет право подать только одну заявку.</w:t>
      </w:r>
    </w:p>
    <w:p>
      <w:pPr>
        <w:pStyle w:val="0"/>
        <w:jc w:val="both"/>
      </w:pPr>
      <w:r>
        <w:rPr>
          <w:sz w:val="24"/>
        </w:rPr>
        <w:t xml:space="preserve">(в ред. Федерального </w:t>
      </w:r>
      <w:r>
        <w:rPr>
          <w:sz w:val="24"/>
        </w:rPr>
        <w:t xml:space="preserve">закона</w:t>
      </w:r>
      <w:r>
        <w:rPr>
          <w:sz w:val="24"/>
        </w:rPr>
        <w:t xml:space="preserve"> от 01.04.2019 N 45-ФЗ)</w:t>
      </w:r>
    </w:p>
    <w:p>
      <w:pPr>
        <w:pStyle w:val="0"/>
        <w:spacing w:before="240" w:lineRule="auto"/>
        <w:ind w:firstLine="540"/>
        <w:jc w:val="both"/>
      </w:pPr>
      <w:r>
        <w:rPr>
          <w:sz w:val="24"/>
        </w:rPr>
        <w:t xml:space="preserve">11. Уведомление о признании участника аукциона победителем либо лицом, признанным единственным участником аукциона, в случае, установленном в </w:t>
      </w:r>
      <w:hyperlink w:history="0" w:anchor="P480"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 втором пункта 3</w:t>
        </w:r>
      </w:hyperlink>
      <w:r>
        <w:rPr>
          <w:sz w:val="24"/>
        </w:rPr>
        <w:t xml:space="preserve"> настоящей статьи, направляется победителю либо лицу, признанному единственным участником аукциона, в случае, установленном в </w:t>
      </w:r>
      <w:hyperlink w:history="0" w:anchor="P480"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 втором пункта 3</w:t>
        </w:r>
      </w:hyperlink>
      <w:r>
        <w:rPr>
          <w:sz w:val="24"/>
        </w:rPr>
        <w:t xml:space="preserve"> настоящей статьи, в день подведения итогов аукциона.</w:t>
      </w:r>
    </w:p>
    <w:p>
      <w:pPr>
        <w:pStyle w:val="0"/>
        <w:jc w:val="both"/>
      </w:pPr>
      <w:r>
        <w:rPr>
          <w:sz w:val="24"/>
        </w:rPr>
        <w:t xml:space="preserve">(п. 11 в ред. Федерального </w:t>
      </w:r>
      <w:r>
        <w:rPr>
          <w:sz w:val="24"/>
        </w:rPr>
        <w:t xml:space="preserve">закона</w:t>
      </w:r>
      <w:r>
        <w:rPr>
          <w:sz w:val="24"/>
        </w:rPr>
        <w:t xml:space="preserve"> от 14.07.2022 N 320-ФЗ)</w:t>
      </w:r>
    </w:p>
    <w:p>
      <w:pPr>
        <w:pStyle w:val="0"/>
        <w:spacing w:before="240" w:lineRule="auto"/>
        <w:ind w:firstLine="540"/>
        <w:jc w:val="both"/>
      </w:pPr>
      <w:r>
        <w:rPr>
          <w:sz w:val="24"/>
        </w:rPr>
        <w:t xml:space="preserve">12. При уклонении или отказе победителя аукциона либо лица, признанного единственным участником аукциона, в случае, установленном в </w:t>
      </w:r>
      <w:hyperlink w:history="0" w:anchor="P480"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 втором пункта 3</w:t>
        </w:r>
      </w:hyperlink>
      <w:r>
        <w:rPr>
          <w:sz w:val="24"/>
        </w:rPr>
        <w:t xml:space="preserve"> настоящей статьи,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pPr>
        <w:pStyle w:val="0"/>
        <w:jc w:val="both"/>
      </w:pPr>
      <w:r>
        <w:rPr>
          <w:sz w:val="24"/>
        </w:rPr>
        <w:t xml:space="preserve">(в ред. Федерального </w:t>
      </w:r>
      <w:r>
        <w:rPr>
          <w:sz w:val="24"/>
        </w:rPr>
        <w:t xml:space="preserve">закона</w:t>
      </w:r>
      <w:r>
        <w:rPr>
          <w:sz w:val="24"/>
        </w:rPr>
        <w:t xml:space="preserve"> от 14.07.2022 N 320-ФЗ)</w:t>
      </w:r>
    </w:p>
    <w:p>
      <w:pPr>
        <w:pStyle w:val="0"/>
        <w:spacing w:before="240" w:lineRule="auto"/>
        <w:ind w:firstLine="540"/>
        <w:jc w:val="both"/>
      </w:pPr>
      <w:r>
        <w:rPr>
          <w:sz w:val="24"/>
        </w:rPr>
        <w:t xml:space="preserve">13. Суммы задатков возвращаются участникам аукциона, за исключением его победителя либо лица, признанного единственным участником аукциона, в случае, установленном в </w:t>
      </w:r>
      <w:hyperlink w:history="0" w:anchor="P480"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 втором пункта 3</w:t>
        </w:r>
      </w:hyperlink>
      <w:r>
        <w:rPr>
          <w:sz w:val="24"/>
        </w:rPr>
        <w:t xml:space="preserve"> настоящей статьи, в течение пяти дней с даты подведения итогов аукциона.</w:t>
      </w:r>
    </w:p>
    <w:p>
      <w:pPr>
        <w:pStyle w:val="0"/>
        <w:jc w:val="both"/>
      </w:pPr>
      <w:r>
        <w:rPr>
          <w:sz w:val="24"/>
        </w:rPr>
        <w:t xml:space="preserve">(в ред. Федерального </w:t>
      </w:r>
      <w:r>
        <w:rPr>
          <w:sz w:val="24"/>
        </w:rPr>
        <w:t xml:space="preserve">закона</w:t>
      </w:r>
      <w:r>
        <w:rPr>
          <w:sz w:val="24"/>
        </w:rPr>
        <w:t xml:space="preserve"> от 14.07.2022 N 320-ФЗ)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п. 14 ст. 18 излагается в новой редакции (</w:t>
            </w:r>
            <w:r>
              <w:rPr>
                <w:sz w:val="24"/>
                <w:color w:val="392c69"/>
              </w:rPr>
              <w:t xml:space="preserve">ФЗ</w:t>
            </w:r>
            <w:r>
              <w:rPr>
                <w:sz w:val="24"/>
                <w:color w:val="392c69"/>
              </w:rPr>
              <w:t xml:space="preserve"> от 29.12.2025 N 577-ФЗ).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течение пяти рабочих дней с даты подведения итогов аукциона с победителем аукциона либо лицом, признанным единственным участником аукциона, в случае, установленном в </w:t>
      </w:r>
      <w:hyperlink w:history="0" w:anchor="P480"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 втором пункта 3</w:t>
        </w:r>
      </w:hyperlink>
      <w:r>
        <w:rPr>
          <w:sz w:val="24"/>
        </w:rPr>
        <w:t xml:space="preserve"> настоящей статьи,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настоящим Федеральным законом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pPr>
        <w:pStyle w:val="0"/>
        <w:jc w:val="both"/>
      </w:pPr>
      <w:r>
        <w:rPr>
          <w:sz w:val="24"/>
        </w:rPr>
        <w:t xml:space="preserve">(в ред. Федеральных законов от 06.12.2011 </w:t>
      </w:r>
      <w:r>
        <w:rPr>
          <w:sz w:val="24"/>
        </w:rPr>
        <w:t xml:space="preserve">N 401-ФЗ</w:t>
      </w:r>
      <w:r>
        <w:rPr>
          <w:sz w:val="24"/>
        </w:rPr>
        <w:t xml:space="preserve">, от 29.06.2015 </w:t>
      </w:r>
      <w:r>
        <w:rPr>
          <w:sz w:val="24"/>
        </w:rPr>
        <w:t xml:space="preserve">N 180-ФЗ</w:t>
      </w:r>
      <w:r>
        <w:rPr>
          <w:sz w:val="24"/>
        </w:rPr>
        <w:t xml:space="preserve">, от 14.07.2022 </w:t>
      </w:r>
      <w:r>
        <w:rPr>
          <w:sz w:val="24"/>
        </w:rPr>
        <w:t xml:space="preserve">N 320-ФЗ</w:t>
      </w:r>
      <w:r>
        <w:rPr>
          <w:sz w:val="24"/>
        </w:rPr>
        <w:t xml:space="preserve">, от 24.07.2023 </w:t>
      </w:r>
      <w:r>
        <w:rPr>
          <w:sz w:val="24"/>
        </w:rPr>
        <w:t xml:space="preserve">N 370-ФЗ</w:t>
      </w:r>
      <w:r>
        <w:rPr>
          <w:sz w:val="24"/>
        </w:rPr>
        <w:t xml:space="preserve">)</w:t>
      </w:r>
    </w:p>
    <w:p>
      <w:pPr>
        <w:pStyle w:val="0"/>
        <w:spacing w:before="240" w:lineRule="auto"/>
        <w:ind w:firstLine="540"/>
        <w:jc w:val="both"/>
      </w:pPr>
      <w:r>
        <w:rPr>
          <w:sz w:val="24"/>
        </w:rPr>
        <w:t xml:space="preserve">14.1. Цена государственного или муниципального имущества, установленная по результатам проведения аукциона, не может быть оспорена отдельно от результатов аукциона.</w:t>
      </w:r>
    </w:p>
    <w:p>
      <w:pPr>
        <w:pStyle w:val="0"/>
        <w:jc w:val="both"/>
      </w:pPr>
      <w:r>
        <w:rPr>
          <w:sz w:val="24"/>
        </w:rPr>
        <w:t xml:space="preserve">(п. 14.1 введен Федеральным </w:t>
      </w:r>
      <w:r>
        <w:rPr>
          <w:sz w:val="24"/>
        </w:rPr>
        <w:t xml:space="preserve">законом</w:t>
      </w:r>
      <w:r>
        <w:rPr>
          <w:sz w:val="24"/>
        </w:rPr>
        <w:t xml:space="preserve"> от 01.07.2021 N 273-ФЗ)</w:t>
      </w:r>
    </w:p>
    <w:p>
      <w:pPr>
        <w:pStyle w:val="0"/>
        <w:spacing w:before="240" w:lineRule="auto"/>
        <w:ind w:firstLine="540"/>
        <w:jc w:val="both"/>
      </w:pPr>
      <w:r>
        <w:rPr>
          <w:sz w:val="24"/>
        </w:rPr>
        <w:t xml:space="preserve">15. Передача государственного или муниципального имущества и оформление права собственности на него осуществляются в соответствии с </w:t>
      </w:r>
      <w:r>
        <w:rPr>
          <w:sz w:val="24"/>
        </w:rPr>
        <w:t xml:space="preserve">законодательством</w:t>
      </w:r>
      <w:r>
        <w:rPr>
          <w:sz w:val="24"/>
        </w:rPr>
        <w:t xml:space="preserve"> Российской Федерации и договором купли-продажи не позднее чем через тридцать дней после дня полной оплаты имущества.</w:t>
      </w:r>
    </w:p>
    <w:p>
      <w:pPr>
        <w:pStyle w:val="0"/>
        <w:spacing w:before="240" w:lineRule="auto"/>
        <w:ind w:firstLine="540"/>
        <w:jc w:val="both"/>
      </w:pPr>
      <w:r>
        <w:rPr>
          <w:sz w:val="24"/>
        </w:rPr>
        <w:t xml:space="preserve">16. Не урегулированные настоящей статьей и связанные с проведением аукциона отношения </w:t>
      </w:r>
      <w:r>
        <w:rPr>
          <w:sz w:val="24"/>
        </w:rPr>
        <w:t xml:space="preserve">регулируются</w:t>
      </w:r>
      <w:r>
        <w:rPr>
          <w:sz w:val="24"/>
        </w:rPr>
        <w:t xml:space="preserve"> Правительством Российской Федерации.</w:t>
      </w:r>
    </w:p>
    <w:p>
      <w:pPr>
        <w:pStyle w:val="0"/>
      </w:pPr>
      <w:r>
        <w:rPr>
          <w:sz w:val="24"/>
        </w:rPr>
      </w:r>
    </w:p>
    <w:p>
      <w:pPr>
        <w:pStyle w:val="2"/>
        <w:outlineLvl w:val="1"/>
        <w:ind w:firstLine="540"/>
        <w:jc w:val="both"/>
      </w:pPr>
      <w:r>
        <w:rPr>
          <w:sz w:val="24"/>
        </w:rPr>
        <w:t xml:space="preserve">Статья 19. Продажа акций акционерных обществ на специализированном аукционе</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pPr>
      <w:r>
        <w:rPr>
          <w:sz w:val="24"/>
        </w:rPr>
      </w:r>
    </w:p>
    <w:p>
      <w:pPr>
        <w:pStyle w:val="0"/>
        <w:ind w:firstLine="540"/>
        <w:jc w:val="both"/>
      </w:pPr>
      <w:r>
        <w:rPr>
          <w:sz w:val="24"/>
        </w:rPr>
        <w:t xml:space="preserve">1. Специализированным аукционом признается способ продажи акций на открытых торгах, при котором все победители получают акции акционерного общества по единой цене за одну акцию.</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2. Специализированный аукцион является открытым по составу участников.</w:t>
      </w:r>
    </w:p>
    <w:p>
      <w:pPr>
        <w:pStyle w:val="0"/>
        <w:spacing w:before="240" w:lineRule="auto"/>
        <w:ind w:firstLine="540"/>
        <w:jc w:val="both"/>
      </w:pPr>
      <w:r>
        <w:rPr>
          <w:sz w:val="24"/>
        </w:rPr>
        <w:t xml:space="preserve">Специализированный аукцион, в котором принял участие только один участник, признается несостоявшимся.</w:t>
      </w:r>
    </w:p>
    <w:p>
      <w:pPr>
        <w:pStyle w:val="0"/>
        <w:spacing w:before="240" w:lineRule="auto"/>
        <w:ind w:firstLine="540"/>
        <w:jc w:val="both"/>
      </w:pPr>
      <w:r>
        <w:rPr>
          <w:sz w:val="24"/>
        </w:rPr>
        <w:t xml:space="preserve">3. Заявка на участие в специализированном аукционе оформляется посредством заполнения бланка заявки и является предложением претендента заключить договор купли-продажи акций по итогам специализированного аукциона на условиях, содержащихся в информационном сообщении о проведении специализированного аукциона.</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Прием заявок осуществляется в течение двадцати пяти дней.</w:t>
      </w:r>
    </w:p>
    <w:p>
      <w:pPr>
        <w:pStyle w:val="0"/>
        <w:spacing w:before="240" w:lineRule="auto"/>
        <w:ind w:firstLine="540"/>
        <w:jc w:val="both"/>
      </w:pPr>
      <w:r>
        <w:rPr>
          <w:sz w:val="24"/>
        </w:rPr>
        <w:t xml:space="preserve">Форма бланка заявки утверждается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p>
      <w:pPr>
        <w:pStyle w:val="0"/>
        <w:spacing w:before="240" w:lineRule="auto"/>
        <w:ind w:firstLine="540"/>
        <w:jc w:val="both"/>
      </w:pPr>
      <w:r>
        <w:rPr>
          <w:sz w:val="24"/>
        </w:rPr>
        <w:t xml:space="preserve">Специализированный аукцион проводится не ранее чем через десять рабочих дней со дня признания претендентов участниками специализированного аукциона.</w:t>
      </w:r>
    </w:p>
    <w:p>
      <w:pPr>
        <w:pStyle w:val="0"/>
        <w:jc w:val="both"/>
      </w:pPr>
      <w:r>
        <w:rPr>
          <w:sz w:val="24"/>
        </w:rPr>
        <w:t xml:space="preserve">(абзац введен Федеральным </w:t>
      </w:r>
      <w:r>
        <w:rPr>
          <w:sz w:val="24"/>
        </w:rPr>
        <w:t xml:space="preserve">законом</w:t>
      </w:r>
      <w:r>
        <w:rPr>
          <w:sz w:val="24"/>
        </w:rPr>
        <w:t xml:space="preserve"> от 06.12.2011 N 401-ФЗ)</w:t>
      </w:r>
    </w:p>
    <w:p>
      <w:pPr>
        <w:pStyle w:val="0"/>
        <w:spacing w:before="240" w:lineRule="auto"/>
        <w:ind w:firstLine="540"/>
        <w:jc w:val="both"/>
      </w:pPr>
      <w:r>
        <w:rPr>
          <w:sz w:val="24"/>
        </w:rPr>
        <w:t xml:space="preserve">4. До даты окончания приема заявок на участие в специализированном аукционе претендент имеет право отозвать зарегистрированную заявку. В этом случае поступившие от претендента денежные средства подлежат возврату в течение пяти дней со дня получения уведомления об отзыве заявки.</w:t>
      </w:r>
    </w:p>
    <w:p>
      <w:pPr>
        <w:pStyle w:val="0"/>
        <w:jc w:val="both"/>
      </w:pPr>
      <w:r>
        <w:rPr>
          <w:sz w:val="24"/>
        </w:rPr>
        <w:t xml:space="preserve">(в ред. Федерального </w:t>
      </w:r>
      <w:r>
        <w:rPr>
          <w:sz w:val="24"/>
        </w:rPr>
        <w:t xml:space="preserve">закона</w:t>
      </w:r>
      <w:r>
        <w:rPr>
          <w:sz w:val="24"/>
        </w:rPr>
        <w:t xml:space="preserve"> от 01.04.2019 N 45-ФЗ)</w:t>
      </w:r>
    </w:p>
    <w:p>
      <w:pPr>
        <w:pStyle w:val="0"/>
        <w:spacing w:before="240" w:lineRule="auto"/>
        <w:ind w:firstLine="540"/>
        <w:jc w:val="both"/>
      </w:pPr>
      <w:r>
        <w:rPr>
          <w:sz w:val="24"/>
        </w:rPr>
        <w:t xml:space="preserve">5. Претендент не допускается к участию в специализированном аукционе по следующим основаниям:</w:t>
      </w:r>
    </w:p>
    <w:p>
      <w:pPr>
        <w:pStyle w:val="0"/>
        <w:spacing w:before="240" w:lineRule="auto"/>
        <w:ind w:firstLine="540"/>
        <w:jc w:val="both"/>
      </w:pPr>
      <w:r>
        <w:rPr>
          <w:sz w:val="24"/>
        </w:rPr>
        <w:t xml:space="preserve">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40" w:lineRule="auto"/>
        <w:ind w:firstLine="540"/>
        <w:jc w:val="both"/>
      </w:pPr>
      <w:r>
        <w:rPr>
          <w:sz w:val="24"/>
        </w:rPr>
        <w:t xml:space="preserve">заявка подана лицом, не уполномоченным претендентом на осуществление таких действий;</w:t>
      </w:r>
    </w:p>
    <w:p>
      <w:pPr>
        <w:pStyle w:val="0"/>
        <w:spacing w:before="240" w:lineRule="auto"/>
        <w:ind w:firstLine="540"/>
        <w:jc w:val="both"/>
      </w:pPr>
      <w:r>
        <w:rPr>
          <w:sz w:val="24"/>
        </w:rPr>
        <w:t xml:space="preserve">представлены не все документы в соответствии с перечнем, содержащимся в информационном сообщении о проведении специализированного аукциона, или они оформлены не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денежные средства поступили на счета, указанные в информационном сообщении, не в полном объеме, указанном в заявке, или позднее установленного срока;</w:t>
      </w:r>
    </w:p>
    <w:p>
      <w:pPr>
        <w:pStyle w:val="0"/>
        <w:spacing w:before="240" w:lineRule="auto"/>
        <w:ind w:firstLine="540"/>
        <w:jc w:val="both"/>
      </w:pPr>
      <w:r>
        <w:rPr>
          <w:sz w:val="24"/>
        </w:rPr>
        <w:t xml:space="preserve">поступившие денежные средства меньше начальной цены акции акционерного общества;</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внесение претендентом денежных средств осуществлено с нарушением условий, содержащихся в информационном сообщении.</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Перечень оснований отказа претенденту в участии в специализированном аукционе является исчерпывающим.</w:t>
      </w:r>
    </w:p>
    <w:p>
      <w:pPr>
        <w:pStyle w:val="0"/>
        <w:spacing w:before="240" w:lineRule="auto"/>
        <w:ind w:firstLine="540"/>
        <w:jc w:val="both"/>
      </w:pPr>
      <w:r>
        <w:rPr>
          <w:sz w:val="24"/>
        </w:rPr>
        <w:t xml:space="preserve">6. Документами, подтверждающими поступление денежных средств на счета, указанные в информационном сообщении о приватизации, являются выписки с указанных счетов.</w:t>
      </w:r>
    </w:p>
    <w:p>
      <w:pPr>
        <w:pStyle w:val="0"/>
        <w:spacing w:before="240" w:lineRule="auto"/>
        <w:ind w:firstLine="540"/>
        <w:jc w:val="both"/>
      </w:pPr>
      <w:r>
        <w:rPr>
          <w:sz w:val="24"/>
        </w:rPr>
        <w:t xml:space="preserve">7. При расчете единой цены за одну акцию учитываются только денежные средства претендентов, допущенных к участию в специализированном аукционе.</w:t>
      </w:r>
    </w:p>
    <w:p>
      <w:pPr>
        <w:pStyle w:val="0"/>
        <w:spacing w:before="240" w:lineRule="auto"/>
        <w:ind w:firstLine="540"/>
        <w:jc w:val="both"/>
      </w:pPr>
      <w:r>
        <w:rPr>
          <w:sz w:val="24"/>
        </w:rPr>
        <w:t xml:space="preserve">Передача акций и оформление права собственности на акции осуществляются не позднее чем через тридцать дней с даты подведения итогов специализированного аукциона в соответствии с законодательством Российской Федерации и условиями специализированного аукциона.</w:t>
      </w:r>
    </w:p>
    <w:p>
      <w:pPr>
        <w:pStyle w:val="0"/>
        <w:spacing w:before="240" w:lineRule="auto"/>
        <w:ind w:firstLine="540"/>
        <w:jc w:val="both"/>
      </w:pPr>
      <w:r>
        <w:rPr>
          <w:sz w:val="24"/>
        </w:rPr>
        <w:t xml:space="preserve">8. Специализированный аукцион является межрегиональным в случае, если прием заявок осуществляется одновременно на территориях не менее чем пятнадцати субъектов Российской Федерации.</w:t>
      </w:r>
    </w:p>
    <w:p>
      <w:pPr>
        <w:pStyle w:val="0"/>
        <w:spacing w:before="240" w:lineRule="auto"/>
        <w:ind w:firstLine="540"/>
        <w:jc w:val="both"/>
      </w:pPr>
      <w:r>
        <w:rPr>
          <w:sz w:val="24"/>
        </w:rPr>
        <w:t xml:space="preserve">Специализированный аукцион является всероссийским в случае, если прием заявок осуществляется одновременно на территориях не менее чем двадцати пяти субъектов Российской Федерации.</w:t>
      </w:r>
    </w:p>
    <w:p>
      <w:pPr>
        <w:pStyle w:val="0"/>
        <w:spacing w:before="240" w:lineRule="auto"/>
        <w:ind w:firstLine="540"/>
        <w:jc w:val="both"/>
      </w:pPr>
      <w:r>
        <w:rPr>
          <w:sz w:val="24"/>
        </w:rPr>
        <w:t xml:space="preserve">9. Межрегиональный специализированный аукцион может проводиться в случае продажи акций акционерного общества, чистые активы которого по данным балансового отчета за финансовый год, предшествующий году, в котором принято решение об условиях приватизации акций акционерного общества, составляют от 500 до 3 тысяч установленных федеральным </w:t>
      </w:r>
      <w:r>
        <w:rPr>
          <w:sz w:val="24"/>
        </w:rPr>
        <w:t xml:space="preserve">законом</w:t>
      </w:r>
      <w:r>
        <w:rPr>
          <w:sz w:val="24"/>
        </w:rPr>
        <w:t xml:space="preserve"> минимальных размеров уставного капитала публичного общества на момент принятия указанного решения.</w:t>
      </w:r>
    </w:p>
    <w:p>
      <w:pPr>
        <w:pStyle w:val="0"/>
        <w:jc w:val="both"/>
      </w:pPr>
      <w:r>
        <w:rPr>
          <w:sz w:val="24"/>
        </w:rPr>
        <w:t xml:space="preserve">(в ред. Федеральных законов от 29.06.2015 </w:t>
      </w:r>
      <w:r>
        <w:rPr>
          <w:sz w:val="24"/>
        </w:rPr>
        <w:t xml:space="preserve">N 180-ФЗ</w:t>
      </w:r>
      <w:r>
        <w:rPr>
          <w:sz w:val="24"/>
        </w:rPr>
        <w:t xml:space="preserve">, от 02.08.2019 </w:t>
      </w:r>
      <w:r>
        <w:rPr>
          <w:sz w:val="24"/>
        </w:rPr>
        <w:t xml:space="preserve">N 301-ФЗ</w:t>
      </w:r>
      <w:r>
        <w:rPr>
          <w:sz w:val="24"/>
        </w:rPr>
        <w:t xml:space="preserve">)</w:t>
      </w:r>
    </w:p>
    <w:p>
      <w:pPr>
        <w:pStyle w:val="0"/>
        <w:spacing w:before="240" w:lineRule="auto"/>
        <w:ind w:firstLine="540"/>
        <w:jc w:val="both"/>
      </w:pPr>
      <w:r>
        <w:rPr>
          <w:sz w:val="24"/>
        </w:rPr>
        <w:t xml:space="preserve">Всероссийский специализированный аукцион может проводиться в случае продажи акций акционерного общества, чистые активы которого по данным балансового отчета за финансовый год, предшествующий году, в котором принято решение об условиях приватизации акций акционерного общества, составляют более чем 3 тысячи установленных федеральным </w:t>
      </w:r>
      <w:r>
        <w:rPr>
          <w:sz w:val="24"/>
        </w:rPr>
        <w:t xml:space="preserve">законом</w:t>
      </w:r>
      <w:r>
        <w:rPr>
          <w:sz w:val="24"/>
        </w:rPr>
        <w:t xml:space="preserve"> минимальных размеров уставного капитала публичного общества на момент принятия указанного решения.</w:t>
      </w:r>
    </w:p>
    <w:p>
      <w:pPr>
        <w:pStyle w:val="0"/>
        <w:jc w:val="both"/>
      </w:pPr>
      <w:r>
        <w:rPr>
          <w:sz w:val="24"/>
        </w:rPr>
        <w:t xml:space="preserve">(в ред. Федеральных законов от 29.06.2015 </w:t>
      </w:r>
      <w:r>
        <w:rPr>
          <w:sz w:val="24"/>
        </w:rPr>
        <w:t xml:space="preserve">N 180-ФЗ</w:t>
      </w:r>
      <w:r>
        <w:rPr>
          <w:sz w:val="24"/>
        </w:rPr>
        <w:t xml:space="preserve">, от 02.08.2019 </w:t>
      </w:r>
      <w:r>
        <w:rPr>
          <w:sz w:val="24"/>
        </w:rPr>
        <w:t xml:space="preserve">N 301-ФЗ</w:t>
      </w:r>
      <w:r>
        <w:rPr>
          <w:sz w:val="24"/>
        </w:rPr>
        <w:t xml:space="preserve">)</w:t>
      </w:r>
    </w:p>
    <w:p>
      <w:pPr>
        <w:pStyle w:val="0"/>
        <w:spacing w:before="240" w:lineRule="auto"/>
        <w:ind w:firstLine="540"/>
        <w:jc w:val="both"/>
      </w:pPr>
      <w:r>
        <w:rPr>
          <w:sz w:val="24"/>
        </w:rPr>
        <w:t xml:space="preserve">10. При проведении всероссийских и межрегиональных специализированных аукционов прием заявок обязательно осуществляется в городах Москве и Санкт-Петербурге, а также в субъектах Российской Федерации, на территориях которых расположен эмитент выставляемых на специализированный аукцион акций, и его структурные подразделения и дочерние общества, численность работников которых составляет не менее чем одна тысяча человек.</w:t>
      </w:r>
    </w:p>
    <w:p>
      <w:pPr>
        <w:pStyle w:val="0"/>
        <w:spacing w:before="240" w:lineRule="auto"/>
        <w:ind w:firstLine="540"/>
        <w:jc w:val="both"/>
      </w:pPr>
      <w:r>
        <w:rPr>
          <w:sz w:val="24"/>
        </w:rPr>
        <w:t xml:space="preserve">11. Не урегулированные настоящей статьей отношения, связанные с проведением специализированного аукциона, произведением расчетов за приобретенные акции и организацией проведения всероссийских и межрегиональных специализированных аукционов по продаже акций, находящихся в федеральной собственности, регулируются Правительством Российской Федерации.</w:t>
      </w:r>
    </w:p>
    <w:p>
      <w:pPr>
        <w:pStyle w:val="0"/>
      </w:pPr>
      <w:r>
        <w:rPr>
          <w:sz w:val="24"/>
        </w:rPr>
      </w:r>
    </w:p>
    <w:bookmarkStart w:id="558" w:name="P558"/>
    <w:bookmarkEnd w:id="558"/>
    <w:p>
      <w:pPr>
        <w:pStyle w:val="2"/>
        <w:outlineLvl w:val="1"/>
        <w:ind w:firstLine="540"/>
        <w:jc w:val="both"/>
      </w:pPr>
      <w:r>
        <w:rPr>
          <w:sz w:val="24"/>
        </w:rPr>
        <w:t xml:space="preserve">Статья 20. Продажа государственного или муниципального имущества на конкурсе</w:t>
      </w:r>
    </w:p>
    <w:p>
      <w:pPr>
        <w:pStyle w:val="0"/>
        <w:jc w:val="both"/>
      </w:pPr>
      <w:r>
        <w:rPr>
          <w:sz w:val="24"/>
        </w:rPr>
        <w:t xml:space="preserve">(в ред. Федерального </w:t>
      </w:r>
      <w:r>
        <w:rPr>
          <w:sz w:val="24"/>
        </w:rPr>
        <w:t xml:space="preserve">закона</w:t>
      </w:r>
      <w:r>
        <w:rPr>
          <w:sz w:val="24"/>
        </w:rPr>
        <w:t xml:space="preserve"> от 24.07.2023 N 370-ФЗ)</w:t>
      </w:r>
    </w:p>
    <w:p>
      <w:pPr>
        <w:pStyle w:val="0"/>
      </w:pPr>
      <w:r>
        <w:rPr>
          <w:sz w:val="24"/>
        </w:rPr>
      </w:r>
    </w:p>
    <w:p>
      <w:pPr>
        <w:pStyle w:val="0"/>
        <w:ind w:firstLine="540"/>
        <w:jc w:val="both"/>
      </w:pPr>
      <w:r>
        <w:rPr>
          <w:sz w:val="24"/>
        </w:rPr>
        <w:t xml:space="preserve">1. 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находящиеся в неудовлетворительном состоянии портовые гидротехнические сооружения (в том числе причалы), перегрузочные комплексы и иное расположенное в речном порту имущество (далее - объекты речного порта, находящиеся в неудовлетворительном состоянии), сети газораспределения, сети газопотребления и объекты таких сетей, если в отношении такого имущества его покупателю необходимо выполнить условия, предусмотренные </w:t>
      </w:r>
      <w:hyperlink w:history="0" w:anchor="P644" w:tooltip="21. Условия конкурса могут предусматривать:">
        <w:r>
          <w:rPr>
            <w:sz w:val="24"/>
            <w:color w:val="0000ff"/>
          </w:rPr>
          <w:t xml:space="preserve">пунктом 21</w:t>
        </w:r>
      </w:hyperlink>
      <w:r>
        <w:rPr>
          <w:sz w:val="24"/>
        </w:rPr>
        <w:t xml:space="preserve"> настоящей статьи.</w:t>
      </w:r>
    </w:p>
    <w:p>
      <w:pPr>
        <w:pStyle w:val="0"/>
        <w:jc w:val="both"/>
      </w:pPr>
      <w:r>
        <w:rPr>
          <w:sz w:val="24"/>
        </w:rPr>
        <w:t xml:space="preserve">(в ред. Федеральных законов от 29.06.2015 </w:t>
      </w:r>
      <w:r>
        <w:rPr>
          <w:sz w:val="24"/>
        </w:rPr>
        <w:t xml:space="preserve">N 180-ФЗ</w:t>
      </w:r>
      <w:r>
        <w:rPr>
          <w:sz w:val="24"/>
        </w:rPr>
        <w:t xml:space="preserve">, от 24.07.2023 </w:t>
      </w:r>
      <w:r>
        <w:rPr>
          <w:sz w:val="24"/>
        </w:rPr>
        <w:t xml:space="preserve">N 345-ФЗ</w:t>
      </w:r>
      <w:r>
        <w:rPr>
          <w:sz w:val="24"/>
        </w:rPr>
        <w:t xml:space="preserve">, от 27.11.2023 </w:t>
      </w:r>
      <w:r>
        <w:rPr>
          <w:sz w:val="24"/>
        </w:rPr>
        <w:t xml:space="preserve">N 557-ФЗ</w:t>
      </w:r>
      <w:r>
        <w:rPr>
          <w:sz w:val="24"/>
        </w:rPr>
        <w:t xml:space="preserve">, от 20.03.2025 </w:t>
      </w:r>
      <w:r>
        <w:rPr>
          <w:sz w:val="24"/>
        </w:rPr>
        <w:t xml:space="preserve">N 35-ФЗ</w:t>
      </w:r>
      <w:r>
        <w:rPr>
          <w:sz w:val="24"/>
        </w:rPr>
        <w:t xml:space="preserve">)</w:t>
      </w:r>
    </w:p>
    <w:p>
      <w:pPr>
        <w:pStyle w:val="0"/>
        <w:spacing w:before="240" w:lineRule="auto"/>
        <w:ind w:firstLine="540"/>
        <w:jc w:val="both"/>
      </w:pPr>
      <w:r>
        <w:rPr>
          <w:sz w:val="24"/>
        </w:rPr>
        <w:t xml:space="preserve">Особенности продажи объекта культурного наследия, включенного в реестр объектов культурного наследия, на конкурсе, в том числе сроки выполнения его условий, устанавливаются в соответствии со </w:t>
      </w:r>
      <w:hyperlink w:history="0" w:anchor="P886" w:tooltip="Статья 29. Особенности приватизации объектов культурного наследия, включенных в реестр объектов культурного наследия">
        <w:r>
          <w:rPr>
            <w:sz w:val="24"/>
            <w:color w:val="0000ff"/>
          </w:rPr>
          <w:t xml:space="preserve">статьей 29</w:t>
        </w:r>
      </w:hyperlink>
      <w:r>
        <w:rPr>
          <w:sz w:val="24"/>
        </w:rPr>
        <w:t xml:space="preserve"> настоящего Федерального закона.</w:t>
      </w:r>
    </w:p>
    <w:p>
      <w:pPr>
        <w:pStyle w:val="0"/>
        <w:spacing w:before="240" w:lineRule="auto"/>
        <w:ind w:firstLine="540"/>
        <w:jc w:val="both"/>
      </w:pPr>
      <w:r>
        <w:rPr>
          <w:sz w:val="24"/>
        </w:rPr>
        <w:t xml:space="preserve">Особенности продажи сетей газораспределения, сетей газопотребления и объектов таких сетей на конкурсе, в том числе требования к участникам конкурса и сроки выполнения его условий, устанавливаются в соответствии со </w:t>
      </w:r>
      <w:hyperlink w:history="0" w:anchor="P1054" w:tooltip="Статья 30.5. Особенности приватизации сетей газораспределения, сетей газопотребления и объектов таких сетей">
        <w:r>
          <w:rPr>
            <w:sz w:val="24"/>
            <w:color w:val="0000ff"/>
          </w:rPr>
          <w:t xml:space="preserve">статьей 30.5</w:t>
        </w:r>
      </w:hyperlink>
      <w:r>
        <w:rPr>
          <w:sz w:val="24"/>
        </w:rPr>
        <w:t xml:space="preserve"> настоящего Федерального закона.</w:t>
      </w:r>
    </w:p>
    <w:p>
      <w:pPr>
        <w:pStyle w:val="0"/>
        <w:jc w:val="both"/>
      </w:pPr>
      <w:r>
        <w:rPr>
          <w:sz w:val="24"/>
        </w:rPr>
        <w:t xml:space="preserve">(абзац введен Федеральным </w:t>
      </w:r>
      <w:r>
        <w:rPr>
          <w:sz w:val="24"/>
        </w:rPr>
        <w:t xml:space="preserve">законом</w:t>
      </w:r>
      <w:r>
        <w:rPr>
          <w:sz w:val="24"/>
        </w:rPr>
        <w:t xml:space="preserve"> от 24.07.2023 N 345-ФЗ)</w:t>
      </w:r>
    </w:p>
    <w:p>
      <w:pPr>
        <w:pStyle w:val="0"/>
        <w:spacing w:before="240" w:lineRule="auto"/>
        <w:ind w:firstLine="540"/>
        <w:jc w:val="both"/>
      </w:pPr>
      <w:r>
        <w:rPr>
          <w:sz w:val="24"/>
        </w:rPr>
        <w:t xml:space="preserve">Особенности продажи объекта речного порта, находящегося в неудовлетворительном состоянии, устанавливаются в соответствии со </w:t>
      </w:r>
      <w:hyperlink w:history="0" w:anchor="P1005" w:tooltip="Статья 30.3. Особенности приватизации объектов речных портов">
        <w:r>
          <w:rPr>
            <w:sz w:val="24"/>
            <w:color w:val="0000ff"/>
          </w:rPr>
          <w:t xml:space="preserve">статьей 30.3</w:t>
        </w:r>
      </w:hyperlink>
      <w:r>
        <w:rPr>
          <w:sz w:val="24"/>
        </w:rPr>
        <w:t xml:space="preserve"> настоящего Федерального закона.</w:t>
      </w:r>
    </w:p>
    <w:p>
      <w:pPr>
        <w:pStyle w:val="0"/>
        <w:jc w:val="both"/>
      </w:pPr>
      <w:r>
        <w:rPr>
          <w:sz w:val="24"/>
        </w:rPr>
        <w:t xml:space="preserve">(абзац введен Федеральным </w:t>
      </w:r>
      <w:r>
        <w:rPr>
          <w:sz w:val="24"/>
        </w:rPr>
        <w:t xml:space="preserve">законом</w:t>
      </w:r>
      <w:r>
        <w:rPr>
          <w:sz w:val="24"/>
        </w:rPr>
        <w:t xml:space="preserve"> от 27.11.2023 N 557-ФЗ)</w:t>
      </w:r>
    </w:p>
    <w:p>
      <w:pPr>
        <w:pStyle w:val="0"/>
        <w:jc w:val="both"/>
      </w:pPr>
      <w:r>
        <w:rPr>
          <w:sz w:val="24"/>
        </w:rPr>
        <w:t xml:space="preserve">(п. 1 в ред. Федерального </w:t>
      </w:r>
      <w:r>
        <w:rPr>
          <w:sz w:val="24"/>
        </w:rPr>
        <w:t xml:space="preserve">закона</w:t>
      </w:r>
      <w:r>
        <w:rPr>
          <w:sz w:val="24"/>
        </w:rPr>
        <w:t xml:space="preserve"> от 22.10.2014 N 315-ФЗ)</w:t>
      </w:r>
    </w:p>
    <w:p>
      <w:pPr>
        <w:pStyle w:val="0"/>
        <w:spacing w:before="240" w:lineRule="auto"/>
        <w:ind w:firstLine="540"/>
        <w:jc w:val="both"/>
      </w:pPr>
      <w:r>
        <w:rPr>
          <w:sz w:val="24"/>
        </w:rPr>
        <w:t xml:space="preserve">2. Право приобретения государственного или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pPr>
        <w:pStyle w:val="0"/>
        <w:spacing w:before="240" w:lineRule="auto"/>
        <w:ind w:firstLine="540"/>
        <w:jc w:val="both"/>
      </w:pPr>
      <w:r>
        <w:rPr>
          <w:sz w:val="24"/>
        </w:rPr>
        <w:t xml:space="preserve">3. Конкурс является открытым по составу участников, если иное не установлено настоящим Федеральным законом. Предложения о цене государственного или муниципального имущества заявляются участниками конкурса открыто в ходе проведения торгов.</w:t>
      </w:r>
    </w:p>
    <w:p>
      <w:pPr>
        <w:pStyle w:val="0"/>
        <w:jc w:val="both"/>
      </w:pPr>
      <w:r>
        <w:rPr>
          <w:sz w:val="24"/>
        </w:rPr>
        <w:t xml:space="preserve">(в ред. Федеральных законов от 01.04.2019 </w:t>
      </w:r>
      <w:r>
        <w:rPr>
          <w:sz w:val="24"/>
        </w:rPr>
        <w:t xml:space="preserve">N 45-ФЗ</w:t>
      </w:r>
      <w:r>
        <w:rPr>
          <w:sz w:val="24"/>
        </w:rPr>
        <w:t xml:space="preserve">, от 24.07.2023 </w:t>
      </w:r>
      <w:r>
        <w:rPr>
          <w:sz w:val="24"/>
        </w:rPr>
        <w:t xml:space="preserve">N 345-ФЗ</w:t>
      </w:r>
      <w:r>
        <w:rPr>
          <w:sz w:val="24"/>
        </w:rPr>
        <w:t xml:space="preserve">)</w:t>
      </w:r>
    </w:p>
    <w:p>
      <w:pPr>
        <w:pStyle w:val="0"/>
        <w:spacing w:before="240" w:lineRule="auto"/>
        <w:ind w:firstLine="540"/>
        <w:jc w:val="both"/>
      </w:pPr>
      <w:r>
        <w:rPr>
          <w:sz w:val="24"/>
        </w:rPr>
        <w:t xml:space="preserve">Конкурс, в котором принял участие только один участник, признается несостоявшимся, если иное не установлено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22.10.2014 N 315-ФЗ)</w:t>
      </w:r>
    </w:p>
    <w:p>
      <w:pPr>
        <w:pStyle w:val="0"/>
        <w:spacing w:before="240" w:lineRule="auto"/>
        <w:ind w:firstLine="540"/>
        <w:jc w:val="both"/>
      </w:pPr>
      <w:r>
        <w:rPr>
          <w:sz w:val="24"/>
        </w:rPr>
        <w:t xml:space="preserve">Абзац утратил силу с 1 июня 2019 года. - Федеральный </w:t>
      </w:r>
      <w:r>
        <w:rPr>
          <w:sz w:val="24"/>
        </w:rPr>
        <w:t xml:space="preserve">закон</w:t>
      </w:r>
      <w:r>
        <w:rPr>
          <w:sz w:val="24"/>
        </w:rPr>
        <w:t xml:space="preserve"> от 01.04.2019 N 45-ФЗ.</w:t>
      </w:r>
    </w:p>
    <w:p>
      <w:pPr>
        <w:pStyle w:val="0"/>
        <w:spacing w:before="240" w:lineRule="auto"/>
        <w:ind w:firstLine="540"/>
        <w:jc w:val="both"/>
      </w:pPr>
      <w:r>
        <w:rPr>
          <w:sz w:val="24"/>
        </w:rPr>
        <w:t xml:space="preserve">4. Продолжительность приема заявок на участие в конкурсе должна быть не менее чем двадцать пять дней. Признание претендентов участниками конкурса осуществляется в течение пяти рабочих дней со дня окончания срока приема указанных заявок. Конкурс проводится не позднее третьего рабочего дня со дня признания претендентов участниками конкурса.</w:t>
      </w:r>
    </w:p>
    <w:p>
      <w:pPr>
        <w:pStyle w:val="0"/>
        <w:jc w:val="both"/>
      </w:pPr>
      <w:r>
        <w:rPr>
          <w:sz w:val="24"/>
        </w:rPr>
        <w:t xml:space="preserve">(п. 4 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5. Для участия в конкурсе претендент вносит задаток в размере:</w:t>
      </w:r>
    </w:p>
    <w:p>
      <w:pPr>
        <w:pStyle w:val="0"/>
        <w:spacing w:before="240" w:lineRule="auto"/>
        <w:ind w:firstLine="540"/>
        <w:jc w:val="both"/>
      </w:pPr>
      <w:r>
        <w:rPr>
          <w:sz w:val="24"/>
        </w:rPr>
        <w:t xml:space="preserve">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pPr>
        <w:pStyle w:val="0"/>
        <w:spacing w:before="240" w:lineRule="auto"/>
        <w:ind w:firstLine="540"/>
        <w:jc w:val="both"/>
      </w:pPr>
      <w:r>
        <w:rPr>
          <w:sz w:val="24"/>
        </w:rPr>
        <w:t xml:space="preserve">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pPr>
        <w:pStyle w:val="0"/>
        <w:jc w:val="both"/>
      </w:pPr>
      <w:r>
        <w:rPr>
          <w:sz w:val="24"/>
        </w:rPr>
        <w:t xml:space="preserve">(п. 5 в ред. Федерального </w:t>
      </w:r>
      <w:r>
        <w:rPr>
          <w:sz w:val="24"/>
        </w:rPr>
        <w:t xml:space="preserve">закона</w:t>
      </w:r>
      <w:r>
        <w:rPr>
          <w:sz w:val="24"/>
        </w:rPr>
        <w:t xml:space="preserve"> от 05.12.2022 N 512-ФЗ)</w:t>
      </w:r>
    </w:p>
    <w:p>
      <w:pPr>
        <w:pStyle w:val="0"/>
        <w:spacing w:before="240" w:lineRule="auto"/>
        <w:ind w:firstLine="540"/>
        <w:jc w:val="both"/>
      </w:pPr>
      <w:r>
        <w:rPr>
          <w:sz w:val="24"/>
        </w:rPr>
        <w:t xml:space="preserve">5.1. Документом, подтверждающим поступление задатка на счет, указанный в информационном сообщении, является выписка с этого счета.</w:t>
      </w:r>
    </w:p>
    <w:p>
      <w:pPr>
        <w:pStyle w:val="0"/>
        <w:jc w:val="both"/>
      </w:pPr>
      <w:r>
        <w:rPr>
          <w:sz w:val="24"/>
        </w:rPr>
        <w:t xml:space="preserve">(п. 5.1 введен Федеральным </w:t>
      </w:r>
      <w:r>
        <w:rPr>
          <w:sz w:val="24"/>
        </w:rPr>
        <w:t xml:space="preserve">законом</w:t>
      </w:r>
      <w:r>
        <w:rPr>
          <w:sz w:val="24"/>
        </w:rPr>
        <w:t xml:space="preserve"> от 05.12.2022 N 512-ФЗ)</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24.07.2023 N 370-ФЗ.</w:t>
      </w:r>
    </w:p>
    <w:p>
      <w:pPr>
        <w:pStyle w:val="0"/>
        <w:spacing w:before="240" w:lineRule="auto"/>
        <w:ind w:firstLine="540"/>
        <w:jc w:val="both"/>
      </w:pPr>
      <w:r>
        <w:rPr>
          <w:sz w:val="24"/>
        </w:rPr>
        <w:t xml:space="preserve">7. Претендент не допускается к участию в конкурсе по следующим основаниям:</w:t>
      </w:r>
    </w:p>
    <w:p>
      <w:pPr>
        <w:pStyle w:val="0"/>
        <w:spacing w:before="240" w:lineRule="auto"/>
        <w:ind w:firstLine="540"/>
        <w:jc w:val="both"/>
      </w:pPr>
      <w:r>
        <w:rPr>
          <w:sz w:val="24"/>
        </w:rPr>
        <w:t xml:space="preserve">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40" w:lineRule="auto"/>
        <w:ind w:firstLine="540"/>
        <w:jc w:val="both"/>
      </w:pPr>
      <w:r>
        <w:rPr>
          <w:sz w:val="24"/>
        </w:rPr>
        <w:t xml:space="preserve">представлены не все документы в соответствии с перечнем, указанным в информационном сообщении о проведении указанного конкурса, или они оформлены не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24.07.2023 N 370-ФЗ)</w:t>
      </w:r>
    </w:p>
    <w:p>
      <w:pPr>
        <w:pStyle w:val="0"/>
        <w:spacing w:before="240" w:lineRule="auto"/>
        <w:ind w:firstLine="540"/>
        <w:jc w:val="both"/>
      </w:pPr>
      <w:r>
        <w:rPr>
          <w:sz w:val="24"/>
        </w:rPr>
        <w:t xml:space="preserve">заявка подана лицом, не уполномоченным претендентом на осуществление таких действий;</w:t>
      </w:r>
    </w:p>
    <w:p>
      <w:pPr>
        <w:pStyle w:val="0"/>
        <w:spacing w:before="240" w:lineRule="auto"/>
        <w:ind w:firstLine="540"/>
        <w:jc w:val="both"/>
      </w:pPr>
      <w:r>
        <w:rPr>
          <w:sz w:val="24"/>
        </w:rPr>
        <w:t xml:space="preserve">не подтверждено поступление задатка на счета, указанные в информационном сообщении о проведении указанного конкурса, в установленный срок.</w:t>
      </w:r>
    </w:p>
    <w:p>
      <w:pPr>
        <w:pStyle w:val="0"/>
        <w:spacing w:before="240" w:lineRule="auto"/>
        <w:ind w:firstLine="540"/>
        <w:jc w:val="both"/>
      </w:pPr>
      <w:r>
        <w:rPr>
          <w:sz w:val="24"/>
        </w:rPr>
        <w:t xml:space="preserve">Перечень указанных оснований отказа претенденту в участии в конкурсе является исчерпывающим.</w:t>
      </w:r>
    </w:p>
    <w:p>
      <w:pPr>
        <w:pStyle w:val="0"/>
        <w:spacing w:before="240" w:lineRule="auto"/>
        <w:ind w:firstLine="540"/>
        <w:jc w:val="both"/>
      </w:pPr>
      <w:r>
        <w:rPr>
          <w:sz w:val="24"/>
        </w:rPr>
        <w:t xml:space="preserve">8. До признания претендента участником конкурса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pPr>
        <w:pStyle w:val="0"/>
        <w:jc w:val="both"/>
      </w:pPr>
      <w:r>
        <w:rPr>
          <w:sz w:val="24"/>
        </w:rPr>
        <w:t xml:space="preserve">(в ред. Федерального </w:t>
      </w:r>
      <w:r>
        <w:rPr>
          <w:sz w:val="24"/>
        </w:rPr>
        <w:t xml:space="preserve">закона</w:t>
      </w:r>
      <w:r>
        <w:rPr>
          <w:sz w:val="24"/>
        </w:rPr>
        <w:t xml:space="preserve"> от 01.04.2019 N 45-ФЗ)</w:t>
      </w:r>
    </w:p>
    <w:p>
      <w:pPr>
        <w:pStyle w:val="0"/>
        <w:spacing w:before="240" w:lineRule="auto"/>
        <w:ind w:firstLine="540"/>
        <w:jc w:val="both"/>
      </w:pPr>
      <w:r>
        <w:rPr>
          <w:sz w:val="24"/>
        </w:rPr>
        <w:t xml:space="preserve">9. Одно лицо имеет право подать только одну заявку.</w:t>
      </w:r>
    </w:p>
    <w:p>
      <w:pPr>
        <w:pStyle w:val="0"/>
        <w:jc w:val="both"/>
      </w:pPr>
      <w:r>
        <w:rPr>
          <w:sz w:val="24"/>
        </w:rPr>
        <w:t xml:space="preserve">(в ред. Федеральных законов от 01.04.2019 </w:t>
      </w:r>
      <w:r>
        <w:rPr>
          <w:sz w:val="24"/>
        </w:rPr>
        <w:t xml:space="preserve">N 45-ФЗ</w:t>
      </w:r>
      <w:r>
        <w:rPr>
          <w:sz w:val="24"/>
        </w:rPr>
        <w:t xml:space="preserve">, от 24.07.2023 </w:t>
      </w:r>
      <w:r>
        <w:rPr>
          <w:sz w:val="24"/>
        </w:rPr>
        <w:t xml:space="preserve">N 370-ФЗ</w:t>
      </w:r>
      <w:r>
        <w:rPr>
          <w:sz w:val="24"/>
        </w:rPr>
        <w:t xml:space="preserve">)</w:t>
      </w:r>
    </w:p>
    <w:p>
      <w:pPr>
        <w:pStyle w:val="0"/>
        <w:spacing w:before="240" w:lineRule="auto"/>
        <w:ind w:firstLine="540"/>
        <w:jc w:val="both"/>
      </w:pPr>
      <w:r>
        <w:rPr>
          <w:sz w:val="24"/>
        </w:rPr>
        <w:t xml:space="preserve">10. Уведомление о признании участника конкурса победителем направляется победителю в день подведения итогов конкурса.</w:t>
      </w:r>
    </w:p>
    <w:p>
      <w:pPr>
        <w:pStyle w:val="0"/>
        <w:jc w:val="both"/>
      </w:pPr>
      <w:r>
        <w:rPr>
          <w:sz w:val="24"/>
        </w:rPr>
        <w:t xml:space="preserve">(п. 10 в ред. Федерального </w:t>
      </w:r>
      <w:r>
        <w:rPr>
          <w:sz w:val="24"/>
        </w:rPr>
        <w:t xml:space="preserve">закона</w:t>
      </w:r>
      <w:r>
        <w:rPr>
          <w:sz w:val="24"/>
        </w:rPr>
        <w:t xml:space="preserve"> от 01.04.2019 N 45-ФЗ)</w:t>
      </w:r>
    </w:p>
    <w:p>
      <w:pPr>
        <w:pStyle w:val="0"/>
        <w:spacing w:before="240" w:lineRule="auto"/>
        <w:ind w:firstLine="540"/>
        <w:jc w:val="both"/>
      </w:pPr>
      <w:r>
        <w:rPr>
          <w:sz w:val="24"/>
        </w:rPr>
        <w:t xml:space="preserve">11. При уклонении или отказе победителя конкурса от заключения договора купли-продажи государственного или муниципального имущества задаток ему не возвращается.</w:t>
      </w:r>
    </w:p>
    <w:p>
      <w:pPr>
        <w:pStyle w:val="0"/>
        <w:spacing w:before="240" w:lineRule="auto"/>
        <w:ind w:firstLine="540"/>
        <w:jc w:val="both"/>
      </w:pPr>
      <w:r>
        <w:rPr>
          <w:sz w:val="24"/>
        </w:rPr>
        <w:t xml:space="preserve">12. Суммы задатков, внесенные участниками конкурса, за исключением победителя, возвращаются участникам конкурса в течение пяти дней с даты подведения итогов конкурса.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п. 13 ст. 20 излагается в новой редакции (</w:t>
            </w:r>
            <w:r>
              <w:rPr>
                <w:sz w:val="24"/>
                <w:color w:val="392c69"/>
              </w:rPr>
              <w:t xml:space="preserve">ФЗ</w:t>
            </w:r>
            <w:r>
              <w:rPr>
                <w:sz w:val="24"/>
                <w:color w:val="392c69"/>
              </w:rPr>
              <w:t xml:space="preserve"> от 29.12.2025 N 577-ФЗ).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В течение пяти рабочих дней с даты подведения итогов конкурса с победителем конкурса заключается договор купли-продажи.</w:t>
      </w:r>
    </w:p>
    <w:p>
      <w:pPr>
        <w:pStyle w:val="0"/>
        <w:jc w:val="both"/>
      </w:pPr>
      <w:r>
        <w:rPr>
          <w:sz w:val="24"/>
        </w:rPr>
        <w:t xml:space="preserve">(в ред. Федеральных законов от 06.12.2011 </w:t>
      </w:r>
      <w:r>
        <w:rPr>
          <w:sz w:val="24"/>
        </w:rPr>
        <w:t xml:space="preserve">N 401-ФЗ</w:t>
      </w:r>
      <w:r>
        <w:rPr>
          <w:sz w:val="24"/>
        </w:rPr>
        <w:t xml:space="preserve">, от 29.06.2015 </w:t>
      </w:r>
      <w:r>
        <w:rPr>
          <w:sz w:val="24"/>
        </w:rPr>
        <w:t xml:space="preserve">N 180-ФЗ</w:t>
      </w:r>
      <w:r>
        <w:rPr>
          <w:sz w:val="24"/>
        </w:rPr>
        <w:t xml:space="preserve">)</w:t>
      </w:r>
    </w:p>
    <w:p>
      <w:pPr>
        <w:pStyle w:val="0"/>
        <w:spacing w:before="240" w:lineRule="auto"/>
        <w:ind w:firstLine="540"/>
        <w:jc w:val="both"/>
      </w:pPr>
      <w:r>
        <w:rPr>
          <w:sz w:val="24"/>
        </w:rPr>
        <w:t xml:space="preserve">13.1. Цена государственного или муниципального имущества, установленная по результатам проведения конкурса, не может быть оспорена отдельно от результатов конкурса.</w:t>
      </w:r>
    </w:p>
    <w:p>
      <w:pPr>
        <w:pStyle w:val="0"/>
        <w:jc w:val="both"/>
      </w:pPr>
      <w:r>
        <w:rPr>
          <w:sz w:val="24"/>
        </w:rPr>
        <w:t xml:space="preserve">(п. 13.1 введен Федеральным </w:t>
      </w:r>
      <w:r>
        <w:rPr>
          <w:sz w:val="24"/>
        </w:rPr>
        <w:t xml:space="preserve">законом</w:t>
      </w:r>
      <w:r>
        <w:rPr>
          <w:sz w:val="24"/>
        </w:rPr>
        <w:t xml:space="preserve"> от 01.07.2021 N 273-ФЗ)</w:t>
      </w:r>
    </w:p>
    <w:p>
      <w:pPr>
        <w:pStyle w:val="0"/>
        <w:spacing w:before="240" w:lineRule="auto"/>
        <w:ind w:firstLine="540"/>
        <w:jc w:val="both"/>
      </w:pPr>
      <w:r>
        <w:rPr>
          <w:sz w:val="24"/>
        </w:rPr>
        <w:t xml:space="preserve">14. Договор купли-продажи государственного или муниципального имущества включает в себя порядок выполнения победителем конкурса условий конкурса.</w:t>
      </w:r>
    </w:p>
    <w:p>
      <w:pPr>
        <w:pStyle w:val="0"/>
        <w:spacing w:before="240" w:lineRule="auto"/>
        <w:ind w:firstLine="540"/>
        <w:jc w:val="both"/>
      </w:pPr>
      <w:r>
        <w:rPr>
          <w:sz w:val="24"/>
        </w:rPr>
        <w:t xml:space="preserve">Указанный договор должен устанавливать порядок подтверждения победителем конкурса выполнения принимаемых на себя обязательств.</w:t>
      </w:r>
    </w:p>
    <w:p>
      <w:pPr>
        <w:pStyle w:val="0"/>
        <w:spacing w:before="240" w:lineRule="auto"/>
        <w:ind w:firstLine="540"/>
        <w:jc w:val="both"/>
      </w:pPr>
      <w:r>
        <w:rPr>
          <w:sz w:val="24"/>
        </w:rPr>
        <w:t xml:space="preserve">Внесение изменений и дополнений в условия конкурса и обязательства его победителя после заключения указанного договора не допускается, за исключением случаев, предусмотренных </w:t>
      </w:r>
      <w:r>
        <w:rPr>
          <w:sz w:val="24"/>
        </w:rPr>
        <w:t xml:space="preserve">статьей 451</w:t>
      </w:r>
      <w:r>
        <w:rPr>
          <w:sz w:val="24"/>
        </w:rPr>
        <w:t xml:space="preserve"> Гражданского кодекса Российской Федерации.</w:t>
      </w:r>
    </w:p>
    <w:p>
      <w:pPr>
        <w:pStyle w:val="0"/>
        <w:spacing w:before="240" w:lineRule="auto"/>
        <w:ind w:firstLine="540"/>
        <w:jc w:val="both"/>
      </w:pPr>
      <w:r>
        <w:rPr>
          <w:sz w:val="24"/>
        </w:rPr>
        <w:t xml:space="preserve">15. Договор купли-продажи государственного или муниципального имущества должен содержать:</w:t>
      </w:r>
    </w:p>
    <w:p>
      <w:pPr>
        <w:pStyle w:val="0"/>
        <w:spacing w:before="240" w:lineRule="auto"/>
        <w:ind w:firstLine="540"/>
        <w:jc w:val="both"/>
      </w:pPr>
      <w:r>
        <w:rPr>
          <w:sz w:val="24"/>
        </w:rPr>
        <w:t xml:space="preserve">условия конкурса, формы и сроки их выполнения;</w:t>
      </w:r>
    </w:p>
    <w:p>
      <w:pPr>
        <w:pStyle w:val="0"/>
        <w:spacing w:before="240" w:lineRule="auto"/>
        <w:ind w:firstLine="540"/>
        <w:jc w:val="both"/>
      </w:pPr>
      <w:r>
        <w:rPr>
          <w:sz w:val="24"/>
        </w:rPr>
        <w:t xml:space="preserve">порядок подтверждения победителем конкурса выполнения условий конкурса;</w:t>
      </w:r>
    </w:p>
    <w:p>
      <w:pPr>
        <w:pStyle w:val="0"/>
        <w:spacing w:before="240" w:lineRule="auto"/>
        <w:ind w:firstLine="540"/>
        <w:jc w:val="both"/>
      </w:pPr>
      <w:r>
        <w:rPr>
          <w:sz w:val="24"/>
        </w:rPr>
        <w:t xml:space="preserve">порядок осуществления контроля за выполнением победителем конкурса условий конкурса;</w:t>
      </w:r>
    </w:p>
    <w:p>
      <w:pPr>
        <w:pStyle w:val="0"/>
        <w:spacing w:before="240" w:lineRule="auto"/>
        <w:ind w:firstLine="540"/>
        <w:jc w:val="both"/>
      </w:pPr>
      <w:r>
        <w:rPr>
          <w:sz w:val="24"/>
        </w:rPr>
        <w:t xml:space="preserve">ответственность сторон за неисполнение или ненадлежащее исполнение своих обязательств по договору купли-продажи в виде неустойки за невыполнение победителем конкурса условий, а также ненадлежащее их выполнение, в том числе нарушение промежуточных или окончательных сроков выполнения таких условий и объема их выполнения, в размере цены государственного или муниципального имущества;</w:t>
      </w:r>
    </w:p>
    <w:p>
      <w:pPr>
        <w:pStyle w:val="0"/>
        <w:spacing w:before="240" w:lineRule="auto"/>
        <w:ind w:firstLine="540"/>
        <w:jc w:val="both"/>
      </w:pPr>
      <w:r>
        <w:rPr>
          <w:sz w:val="24"/>
        </w:rPr>
        <w:t xml:space="preserve">другие условия, предусмотренные </w:t>
      </w:r>
      <w:hyperlink w:history="0" w:anchor="P886" w:tooltip="Статья 29. Особенности приватизации объектов культурного наследия, включенных в реестр объектов культурного наследия">
        <w:r>
          <w:rPr>
            <w:sz w:val="24"/>
            <w:color w:val="0000ff"/>
          </w:rPr>
          <w:t xml:space="preserve">статьей 29</w:t>
        </w:r>
      </w:hyperlink>
      <w:r>
        <w:rPr>
          <w:sz w:val="24"/>
        </w:rPr>
        <w:t xml:space="preserve"> настоящего Федерального закона в отношении объектов культурного наследия, включенных в реестр объектов культурного наследия;</w:t>
      </w:r>
    </w:p>
    <w:p>
      <w:pPr>
        <w:pStyle w:val="0"/>
        <w:jc w:val="both"/>
      </w:pPr>
      <w:r>
        <w:rPr>
          <w:sz w:val="24"/>
        </w:rPr>
        <w:t xml:space="preserve">(абзац введен Федеральным </w:t>
      </w:r>
      <w:r>
        <w:rPr>
          <w:sz w:val="24"/>
        </w:rPr>
        <w:t xml:space="preserve">законом</w:t>
      </w:r>
      <w:r>
        <w:rPr>
          <w:sz w:val="24"/>
        </w:rPr>
        <w:t xml:space="preserve"> от 22.10.2014 N 315-ФЗ)</w:t>
      </w:r>
    </w:p>
    <w:p>
      <w:pPr>
        <w:pStyle w:val="0"/>
        <w:spacing w:before="240" w:lineRule="auto"/>
        <w:ind w:firstLine="540"/>
        <w:jc w:val="both"/>
      </w:pPr>
      <w:r>
        <w:rPr>
          <w:sz w:val="24"/>
        </w:rPr>
        <w:t xml:space="preserve">другие условия, предусмотренные </w:t>
      </w:r>
      <w:hyperlink w:history="0" w:anchor="P1054" w:tooltip="Статья 30.5. Особенности приватизации сетей газораспределения, сетей газопотребления и объектов таких сетей">
        <w:r>
          <w:rPr>
            <w:sz w:val="24"/>
            <w:color w:val="0000ff"/>
          </w:rPr>
          <w:t xml:space="preserve">статьей 30.5</w:t>
        </w:r>
      </w:hyperlink>
      <w:r>
        <w:rPr>
          <w:sz w:val="24"/>
        </w:rPr>
        <w:t xml:space="preserve"> настоящего Федерального закона в отношении сетей газораспределения, сетей газопотребления и объектов таких сетей;</w:t>
      </w:r>
    </w:p>
    <w:p>
      <w:pPr>
        <w:pStyle w:val="0"/>
        <w:jc w:val="both"/>
      </w:pPr>
      <w:r>
        <w:rPr>
          <w:sz w:val="24"/>
        </w:rPr>
        <w:t xml:space="preserve">(абзац введен Федеральным </w:t>
      </w:r>
      <w:r>
        <w:rPr>
          <w:sz w:val="24"/>
        </w:rPr>
        <w:t xml:space="preserve">законом</w:t>
      </w:r>
      <w:r>
        <w:rPr>
          <w:sz w:val="24"/>
        </w:rPr>
        <w:t xml:space="preserve"> от 24.07.2023 N 345-ФЗ)</w:t>
      </w:r>
    </w:p>
    <w:p>
      <w:pPr>
        <w:pStyle w:val="0"/>
        <w:spacing w:before="240" w:lineRule="auto"/>
        <w:ind w:firstLine="540"/>
        <w:jc w:val="both"/>
      </w:pPr>
      <w:r>
        <w:rPr>
          <w:sz w:val="24"/>
        </w:rPr>
        <w:t xml:space="preserve">другие условия, предусмотренные </w:t>
      </w:r>
      <w:hyperlink w:history="0" w:anchor="P1005" w:tooltip="Статья 30.3. Особенности приватизации объектов речных портов">
        <w:r>
          <w:rPr>
            <w:sz w:val="24"/>
            <w:color w:val="0000ff"/>
          </w:rPr>
          <w:t xml:space="preserve">статьей 30.3</w:t>
        </w:r>
      </w:hyperlink>
      <w:r>
        <w:rPr>
          <w:sz w:val="24"/>
        </w:rPr>
        <w:t xml:space="preserve"> настоящего Федерального закона в отношении объектов речного порта;</w:t>
      </w:r>
    </w:p>
    <w:p>
      <w:pPr>
        <w:pStyle w:val="0"/>
        <w:jc w:val="both"/>
      </w:pPr>
      <w:r>
        <w:rPr>
          <w:sz w:val="24"/>
        </w:rPr>
        <w:t xml:space="preserve">(абзац введен Федеральным </w:t>
      </w:r>
      <w:r>
        <w:rPr>
          <w:sz w:val="24"/>
        </w:rPr>
        <w:t xml:space="preserve">законом</w:t>
      </w:r>
      <w:r>
        <w:rPr>
          <w:sz w:val="24"/>
        </w:rPr>
        <w:t xml:space="preserve"> от 27.11.2023 N 557-ФЗ)</w:t>
      </w:r>
    </w:p>
    <w:p>
      <w:pPr>
        <w:pStyle w:val="0"/>
        <w:spacing w:before="240" w:lineRule="auto"/>
        <w:ind w:firstLine="540"/>
        <w:jc w:val="both"/>
      </w:pPr>
      <w:r>
        <w:rPr>
          <w:sz w:val="24"/>
        </w:rPr>
        <w:t xml:space="preserve">иные определяемые по соглашению сторон условия.</w:t>
      </w:r>
    </w:p>
    <w:p>
      <w:pPr>
        <w:pStyle w:val="0"/>
        <w:spacing w:before="240" w:lineRule="auto"/>
        <w:ind w:firstLine="540"/>
        <w:jc w:val="both"/>
      </w:pPr>
      <w:r>
        <w:rPr>
          <w:sz w:val="24"/>
        </w:rPr>
        <w:t xml:space="preserve">16. Передача имущества победителю конкурса и оформление права собственности на него осуществляются в </w:t>
      </w:r>
      <w:r>
        <w:rPr>
          <w:sz w:val="24"/>
        </w:rPr>
        <w:t xml:space="preserve">порядке</w:t>
      </w:r>
      <w:r>
        <w:rPr>
          <w:sz w:val="24"/>
        </w:rPr>
        <w:t xml:space="preserve">,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 если иное не предусмотрено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22.10.2014 N 315-ФЗ)</w:t>
      </w:r>
    </w:p>
    <w:p>
      <w:pPr>
        <w:pStyle w:val="0"/>
        <w:spacing w:before="240" w:lineRule="auto"/>
        <w:ind w:firstLine="540"/>
        <w:jc w:val="both"/>
      </w:pPr>
      <w:r>
        <w:rPr>
          <w:sz w:val="24"/>
        </w:rPr>
        <w:t xml:space="preserve">Факт оплаты имущества подтверждается выпиской со счета, указанного в информационном сообщении о проведении конкурса, о поступлении денежных средств в размере и в сроки, которые указаны в договоре купли-продажи.</w:t>
      </w:r>
    </w:p>
    <w:p>
      <w:pPr>
        <w:pStyle w:val="0"/>
        <w:spacing w:before="240" w:lineRule="auto"/>
        <w:ind w:firstLine="540"/>
        <w:jc w:val="both"/>
      </w:pPr>
      <w:r>
        <w:rPr>
          <w:sz w:val="24"/>
        </w:rPr>
        <w:t xml:space="preserve">17. Срок выполнения условий конкурса не может превышать один год, если иное не предусмотрено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22.10.2014 N 315-ФЗ)</w:t>
      </w:r>
    </w:p>
    <w:p>
      <w:pPr>
        <w:pStyle w:val="0"/>
        <w:spacing w:before="240" w:lineRule="auto"/>
        <w:ind w:firstLine="540"/>
        <w:jc w:val="both"/>
      </w:pPr>
      <w:r>
        <w:rPr>
          <w:sz w:val="24"/>
        </w:rPr>
        <w:t xml:space="preserve">18. Победитель конкурса вправе до перехода к нему права собственности на государственное или муниципальное имущество осуществлять полномочия, установленные </w:t>
      </w:r>
      <w:hyperlink w:history="0" w:anchor="P626" w:tooltip="19. Победитель конкурса до перехода к нему права собственности на акции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голосования по следующим вопросам:">
        <w:r>
          <w:rPr>
            <w:sz w:val="24"/>
            <w:color w:val="0000ff"/>
          </w:rPr>
          <w:t xml:space="preserve">пунктами 19</w:t>
        </w:r>
      </w:hyperlink>
      <w:r>
        <w:rPr>
          <w:sz w:val="24"/>
        </w:rPr>
        <w:t xml:space="preserve"> и </w:t>
      </w:r>
      <w:hyperlink w:history="0" w:anchor="P643" w:tooltip="20. Утратил силу. - Федеральный закон от 11.07.2011 N 201-ФЗ.">
        <w:r>
          <w:rPr>
            <w:sz w:val="24"/>
            <w:color w:val="0000ff"/>
          </w:rPr>
          <w:t xml:space="preserve">20</w:t>
        </w:r>
      </w:hyperlink>
      <w:r>
        <w:rPr>
          <w:sz w:val="24"/>
        </w:rPr>
        <w:t xml:space="preserve"> настоящей статьи.</w:t>
      </w:r>
    </w:p>
    <w:bookmarkStart w:id="626" w:name="P626"/>
    <w:bookmarkEnd w:id="626"/>
    <w:p>
      <w:pPr>
        <w:pStyle w:val="0"/>
        <w:spacing w:before="240" w:lineRule="auto"/>
        <w:ind w:firstLine="540"/>
        <w:jc w:val="both"/>
      </w:pPr>
      <w:r>
        <w:rPr>
          <w:sz w:val="24"/>
        </w:rPr>
        <w:t xml:space="preserve">19. Победитель конкурса до перехода к нему права собственности на акции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голосования по следующим вопросам:</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внесение изменений и дополнений в учредительные документы хозяйственного общества;</w:t>
      </w:r>
    </w:p>
    <w:p>
      <w:pPr>
        <w:pStyle w:val="0"/>
        <w:spacing w:before="240" w:lineRule="auto"/>
        <w:ind w:firstLine="540"/>
        <w:jc w:val="both"/>
      </w:pPr>
      <w:r>
        <w:rPr>
          <w:sz w:val="24"/>
        </w:rPr>
        <w:t xml:space="preserve">отчуждение имущества, его передача в залог или в аренду, совершение иных способных привести к отчуждению имущества хозяйственного общества действий, если стоимость такого имущества превышает пять процентов уставного капитала хозяйственного общества или более чем в 50 раз превышает установленный федеральным </w:t>
      </w:r>
      <w:r>
        <w:rPr>
          <w:sz w:val="24"/>
        </w:rPr>
        <w:t xml:space="preserve">законом</w:t>
      </w:r>
      <w:r>
        <w:rPr>
          <w:sz w:val="24"/>
        </w:rPr>
        <w:t xml:space="preserve"> минимальный размер уставного капитала публичного общества;</w:t>
      </w:r>
    </w:p>
    <w:p>
      <w:pPr>
        <w:pStyle w:val="0"/>
        <w:jc w:val="both"/>
      </w:pPr>
      <w:r>
        <w:rPr>
          <w:sz w:val="24"/>
        </w:rPr>
        <w:t xml:space="preserve">(в ред. Федерального </w:t>
      </w:r>
      <w:r>
        <w:rPr>
          <w:sz w:val="24"/>
        </w:rPr>
        <w:t xml:space="preserve">закона</w:t>
      </w:r>
      <w:r>
        <w:rPr>
          <w:sz w:val="24"/>
        </w:rPr>
        <w:t xml:space="preserve"> от 02.08.2019 N 301-ФЗ)</w:t>
      </w:r>
    </w:p>
    <w:p>
      <w:pPr>
        <w:pStyle w:val="0"/>
        <w:spacing w:before="240" w:lineRule="auto"/>
        <w:ind w:firstLine="540"/>
        <w:jc w:val="both"/>
      </w:pPr>
      <w:r>
        <w:rPr>
          <w:sz w:val="24"/>
        </w:rPr>
        <w:t xml:space="preserve">залог и отчуждение недвижимого имущества хозяйственного общества;</w:t>
      </w:r>
    </w:p>
    <w:p>
      <w:pPr>
        <w:pStyle w:val="0"/>
        <w:spacing w:before="240" w:lineRule="auto"/>
        <w:ind w:firstLine="540"/>
        <w:jc w:val="both"/>
      </w:pPr>
      <w:r>
        <w:rPr>
          <w:sz w:val="24"/>
        </w:rPr>
        <w:t xml:space="preserve">получение кредита в размере более чем пять процентов стоимости чистых активов хозяйственного общества;</w:t>
      </w:r>
    </w:p>
    <w:p>
      <w:pPr>
        <w:pStyle w:val="0"/>
        <w:spacing w:before="240" w:lineRule="auto"/>
        <w:ind w:firstLine="540"/>
        <w:jc w:val="both"/>
      </w:pPr>
      <w:r>
        <w:rPr>
          <w:sz w:val="24"/>
        </w:rPr>
        <w:t xml:space="preserve">учреждение хозяйственных обществ, товариществ;</w:t>
      </w:r>
    </w:p>
    <w:p>
      <w:pPr>
        <w:pStyle w:val="0"/>
        <w:spacing w:before="240" w:lineRule="auto"/>
        <w:ind w:firstLine="540"/>
        <w:jc w:val="both"/>
      </w:pPr>
      <w:r>
        <w:rPr>
          <w:sz w:val="24"/>
        </w:rPr>
        <w:t xml:space="preserve">эмиссия ценных бумаг, не конвертируемых в акции акционерного общества;</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утверждение годового отчета, годовой бухгалтерской (финансовой) отчетности хозяйственного общества, а также распределение его прибыли и убытков.</w:t>
      </w:r>
    </w:p>
    <w:p>
      <w:pPr>
        <w:pStyle w:val="0"/>
        <w:jc w:val="both"/>
      </w:pPr>
      <w:r>
        <w:rPr>
          <w:sz w:val="24"/>
        </w:rPr>
        <w:t xml:space="preserve">(в ред. Федерального </w:t>
      </w:r>
      <w:r>
        <w:rPr>
          <w:sz w:val="24"/>
        </w:rPr>
        <w:t xml:space="preserve">закона</w:t>
      </w:r>
      <w:r>
        <w:rPr>
          <w:sz w:val="24"/>
        </w:rPr>
        <w:t xml:space="preserve"> от 02.07.2021 N 352-ФЗ)</w:t>
      </w:r>
    </w:p>
    <w:p>
      <w:pPr>
        <w:pStyle w:val="0"/>
        <w:spacing w:before="240" w:lineRule="auto"/>
        <w:ind w:firstLine="540"/>
        <w:jc w:val="both"/>
      </w:pPr>
      <w:r>
        <w:rPr>
          <w:sz w:val="24"/>
        </w:rPr>
        <w:t xml:space="preserve">Голосование по данным вопросам победитель конкурса осуществляет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Победитель конкурса не вправе осуществлять голосование по вопросу реорганизации или ликвидации хозяйственного общества.</w:t>
      </w:r>
    </w:p>
    <w:p>
      <w:pPr>
        <w:pStyle w:val="0"/>
        <w:spacing w:before="240" w:lineRule="auto"/>
        <w:ind w:firstLine="540"/>
        <w:jc w:val="both"/>
      </w:pPr>
      <w:r>
        <w:rPr>
          <w:sz w:val="24"/>
        </w:rPr>
        <w:t xml:space="preserve">Акционерное общество, общество с ограниченной ответственностью, акции, доля в уставном капитале которых были проданы на конкурсе, до выполнения победителем конкурса его условий не вправе принимать решение об изменении уставного капитала. Такое акционерное общество до указанного момента не вправе принимать решение о проведении эмиссии ценных бумаг, конвертируемых в акции этого общества.</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jc w:val="both"/>
      </w:pPr>
      <w:r>
        <w:rPr>
          <w:sz w:val="24"/>
        </w:rPr>
        <w:t xml:space="preserve">(п. 19 в ред. Федерального </w:t>
      </w:r>
      <w:r>
        <w:rPr>
          <w:sz w:val="24"/>
        </w:rPr>
        <w:t xml:space="preserve">закона</w:t>
      </w:r>
      <w:r>
        <w:rPr>
          <w:sz w:val="24"/>
        </w:rPr>
        <w:t xml:space="preserve"> от 11.07.2011 N 201-ФЗ)</w:t>
      </w:r>
    </w:p>
    <w:bookmarkStart w:id="643" w:name="P643"/>
    <w:bookmarkEnd w:id="643"/>
    <w:p>
      <w:pPr>
        <w:pStyle w:val="0"/>
        <w:spacing w:before="240" w:lineRule="auto"/>
        <w:ind w:firstLine="540"/>
        <w:jc w:val="both"/>
      </w:pPr>
      <w:r>
        <w:rPr>
          <w:sz w:val="24"/>
        </w:rPr>
        <w:t xml:space="preserve">20. Утратил силу. - Федеральный </w:t>
      </w:r>
      <w:r>
        <w:rPr>
          <w:sz w:val="24"/>
        </w:rPr>
        <w:t xml:space="preserve">закон</w:t>
      </w:r>
      <w:r>
        <w:rPr>
          <w:sz w:val="24"/>
        </w:rPr>
        <w:t xml:space="preserve"> от 11.07.2011 N 201-ФЗ.</w:t>
      </w:r>
    </w:p>
    <w:bookmarkStart w:id="644" w:name="P644"/>
    <w:bookmarkEnd w:id="644"/>
    <w:p>
      <w:pPr>
        <w:pStyle w:val="0"/>
        <w:spacing w:before="240" w:lineRule="auto"/>
        <w:ind w:firstLine="540"/>
        <w:jc w:val="both"/>
      </w:pPr>
      <w:r>
        <w:rPr>
          <w:sz w:val="24"/>
        </w:rPr>
        <w:t xml:space="preserve">21. Условия конкурса могут предусматривать:</w:t>
      </w:r>
    </w:p>
    <w:p>
      <w:pPr>
        <w:pStyle w:val="0"/>
        <w:spacing w:before="240" w:lineRule="auto"/>
        <w:ind w:firstLine="540"/>
        <w:jc w:val="both"/>
      </w:pPr>
      <w:r>
        <w:rPr>
          <w:sz w:val="24"/>
        </w:rPr>
        <w:t xml:space="preserve">сохранение определенного числа рабочих мест;</w:t>
      </w:r>
    </w:p>
    <w:p>
      <w:pPr>
        <w:pStyle w:val="0"/>
        <w:spacing w:before="240" w:lineRule="auto"/>
        <w:ind w:firstLine="540"/>
        <w:jc w:val="both"/>
      </w:pPr>
      <w:r>
        <w:rPr>
          <w:sz w:val="24"/>
        </w:rPr>
        <w:t xml:space="preserve">переподготовку и (или) повышение квалификации работников;</w:t>
      </w:r>
    </w:p>
    <w:p>
      <w:pPr>
        <w:pStyle w:val="0"/>
        <w:spacing w:before="240" w:lineRule="auto"/>
        <w:ind w:firstLine="540"/>
        <w:jc w:val="both"/>
      </w:pPr>
      <w:r>
        <w:rPr>
          <w:sz w:val="24"/>
        </w:rPr>
        <w:t xml:space="preserve">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w:t>
      </w:r>
    </w:p>
    <w:p>
      <w:pPr>
        <w:pStyle w:val="0"/>
        <w:jc w:val="both"/>
      </w:pPr>
      <w:r>
        <w:rPr>
          <w:sz w:val="24"/>
        </w:rPr>
        <w:t xml:space="preserve">(в ред. Федерального </w:t>
      </w:r>
      <w:r>
        <w:rPr>
          <w:sz w:val="24"/>
        </w:rPr>
        <w:t xml:space="preserve">закона</w:t>
      </w:r>
      <w:r>
        <w:rPr>
          <w:sz w:val="24"/>
        </w:rPr>
        <w:t xml:space="preserve"> от 11.07.2011 N 201-ФЗ)</w:t>
      </w:r>
    </w:p>
    <w:p>
      <w:pPr>
        <w:pStyle w:val="0"/>
        <w:spacing w:before="240" w:lineRule="auto"/>
        <w:ind w:firstLine="540"/>
        <w:jc w:val="both"/>
      </w:pPr>
      <w:r>
        <w:rPr>
          <w:sz w:val="24"/>
        </w:rPr>
        <w:t xml:space="preserve">проведение ремонтных и иных работ в отношении объектов социально-культурного и коммунально-бытового назначения, сетей газораспределения, сетей газопотребления и объектов таких сетей, объектов речного порта, находящихся в неудовлетворительном состоянии;</w:t>
      </w:r>
    </w:p>
    <w:p>
      <w:pPr>
        <w:pStyle w:val="0"/>
        <w:jc w:val="both"/>
      </w:pPr>
      <w:r>
        <w:rPr>
          <w:sz w:val="24"/>
        </w:rPr>
        <w:t xml:space="preserve">(в ред. Федеральных законов от 22.10.2014 </w:t>
      </w:r>
      <w:r>
        <w:rPr>
          <w:sz w:val="24"/>
        </w:rPr>
        <w:t xml:space="preserve">N 315-ФЗ</w:t>
      </w:r>
      <w:r>
        <w:rPr>
          <w:sz w:val="24"/>
        </w:rPr>
        <w:t xml:space="preserve">, от 24.07.2023 </w:t>
      </w:r>
      <w:r>
        <w:rPr>
          <w:sz w:val="24"/>
        </w:rPr>
        <w:t xml:space="preserve">N 345-ФЗ</w:t>
      </w:r>
      <w:r>
        <w:rPr>
          <w:sz w:val="24"/>
        </w:rPr>
        <w:t xml:space="preserve">, от 27.11.2023 </w:t>
      </w:r>
      <w:r>
        <w:rPr>
          <w:sz w:val="24"/>
        </w:rPr>
        <w:t xml:space="preserve">N 557-ФЗ</w:t>
      </w:r>
      <w:r>
        <w:rPr>
          <w:sz w:val="24"/>
        </w:rPr>
        <w:t xml:space="preserve">)</w:t>
      </w:r>
    </w:p>
    <w:p>
      <w:pPr>
        <w:pStyle w:val="0"/>
        <w:spacing w:before="240" w:lineRule="auto"/>
        <w:ind w:firstLine="540"/>
        <w:jc w:val="both"/>
      </w:pPr>
      <w:r>
        <w:rPr>
          <w:sz w:val="24"/>
        </w:rPr>
        <w:t xml:space="preserve">проведение работ по сохранению объекта культурного наследия, включенного в реестр объектов культурного наследия, состояние которого признается неудовлетворительным в соответствии с Федеральным </w:t>
      </w:r>
      <w:r>
        <w:rPr>
          <w:sz w:val="24"/>
        </w:rPr>
        <w:t xml:space="preserve">законом</w:t>
      </w:r>
      <w:r>
        <w:rPr>
          <w:sz w:val="24"/>
        </w:rPr>
        <w:t xml:space="preserve"> от 25 июня 2002 года N 73-ФЗ "Об объектах культурного наследия (памятниках истории и культуры) народов Российской Федерации" (далее - объект культурного наследия, находящийся в неудовлетворительном состоянии), в порядке, установленном указанным Федеральным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24.07.2023 N 370-ФЗ)</w:t>
      </w:r>
    </w:p>
    <w:p>
      <w:pPr>
        <w:pStyle w:val="0"/>
        <w:spacing w:before="240" w:lineRule="auto"/>
        <w:ind w:firstLine="540"/>
        <w:jc w:val="both"/>
      </w:pPr>
      <w:r>
        <w:rPr>
          <w:sz w:val="24"/>
        </w:rPr>
        <w:t xml:space="preserve">иные условия в соответствии со </w:t>
      </w:r>
      <w:hyperlink w:history="0" w:anchor="P886" w:tooltip="Статья 29. Особенности приватизации объектов культурного наследия, включенных в реестр объектов культурного наследия">
        <w:r>
          <w:rPr>
            <w:sz w:val="24"/>
            <w:color w:val="0000ff"/>
          </w:rPr>
          <w:t xml:space="preserve">статьей 29</w:t>
        </w:r>
      </w:hyperlink>
      <w:r>
        <w:rPr>
          <w:sz w:val="24"/>
        </w:rPr>
        <w:t xml:space="preserve"> настоящего Федерального закона.</w:t>
      </w:r>
    </w:p>
    <w:p>
      <w:pPr>
        <w:pStyle w:val="0"/>
        <w:jc w:val="both"/>
      </w:pPr>
      <w:r>
        <w:rPr>
          <w:sz w:val="24"/>
        </w:rPr>
        <w:t xml:space="preserve">(абзац введен Федеральным </w:t>
      </w:r>
      <w:r>
        <w:rPr>
          <w:sz w:val="24"/>
        </w:rPr>
        <w:t xml:space="preserve">законом</w:t>
      </w:r>
      <w:r>
        <w:rPr>
          <w:sz w:val="24"/>
        </w:rPr>
        <w:t xml:space="preserve"> от 24.07.2023 N 370-ФЗ)</w:t>
      </w:r>
    </w:p>
    <w:p>
      <w:pPr>
        <w:pStyle w:val="0"/>
        <w:spacing w:before="240" w:lineRule="auto"/>
        <w:ind w:firstLine="540"/>
        <w:jc w:val="both"/>
      </w:pPr>
      <w:r>
        <w:rPr>
          <w:sz w:val="24"/>
        </w:rPr>
        <w:t xml:space="preserve">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pPr>
        <w:pStyle w:val="0"/>
        <w:spacing w:before="240" w:lineRule="auto"/>
        <w:ind w:firstLine="540"/>
        <w:jc w:val="both"/>
      </w:pPr>
      <w:r>
        <w:rPr>
          <w:sz w:val="24"/>
        </w:rPr>
        <w:t xml:space="preserve">Указанный перечень условий конкурса является исчерпывающим.</w:t>
      </w:r>
    </w:p>
    <w:p>
      <w:pPr>
        <w:pStyle w:val="0"/>
        <w:spacing w:before="240" w:lineRule="auto"/>
        <w:ind w:firstLine="540"/>
        <w:jc w:val="both"/>
      </w:pPr>
      <w:r>
        <w:rPr>
          <w:sz w:val="24"/>
        </w:rPr>
        <w:t xml:space="preserve">22.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Меры по осуществлению контроля за исполнением условий конкурса должны предусматривать периодичность контроля не чаще одного раза в квартал.</w:t>
      </w:r>
    </w:p>
    <w:p>
      <w:pPr>
        <w:pStyle w:val="0"/>
        <w:spacing w:before="240" w:lineRule="auto"/>
        <w:ind w:firstLine="540"/>
        <w:jc w:val="both"/>
      </w:pPr>
      <w:r>
        <w:rPr>
          <w:sz w:val="24"/>
        </w:rPr>
        <w:t xml:space="preserve">23. В случае неисполнения победителем конкурса условий, а также ненадлежащего их исполнения, в том числе нарушения промежуточных или окончательных сроков исполнения таких условий и объема их исполнения, договор купли-продажи государственного или муниципального имущества расторгается по соглашению сторон или в судебном порядке с одновременным взысканием с покупателя неустойки. Указанное имущество остается соответственно в государственной или муниципальной собственности, а полномочия покупателя в отношении указанного имущества прекращаются. Помимо неустойки с покупателя также могут быть взысканы убытки, причиненные неисполнением договора купли-продажи, в размере, не покрытом неустойкой.</w:t>
      </w:r>
    </w:p>
    <w:p>
      <w:pPr>
        <w:pStyle w:val="0"/>
        <w:spacing w:before="240" w:lineRule="auto"/>
        <w:ind w:firstLine="540"/>
        <w:jc w:val="both"/>
      </w:pPr>
      <w:r>
        <w:rPr>
          <w:sz w:val="24"/>
        </w:rPr>
        <w:t xml:space="preserve">24. Не урегулированные настоящей статьей отношения, связанные с проведением конкурса и произведением расчетов за приобретаемое имущество, регулируются положением, которое утверждается Правительством Российской Федерации.</w:t>
      </w:r>
    </w:p>
    <w:p>
      <w:pPr>
        <w:pStyle w:val="0"/>
      </w:pPr>
      <w:r>
        <w:rPr>
          <w:sz w:val="24"/>
        </w:rPr>
      </w:r>
    </w:p>
    <w:bookmarkStart w:id="662" w:name="P662"/>
    <w:bookmarkEnd w:id="662"/>
    <w:p>
      <w:pPr>
        <w:pStyle w:val="2"/>
        <w:outlineLvl w:val="1"/>
        <w:ind w:firstLine="540"/>
        <w:jc w:val="both"/>
      </w:pPr>
      <w:r>
        <w:rPr>
          <w:sz w:val="24"/>
        </w:rPr>
        <w:t xml:space="preserve">Статья 21. Продажа за пределами территории Российской Федерации находящихся в государственной собственности акций акционерных обществ</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pPr>
      <w:r>
        <w:rPr>
          <w:sz w:val="24"/>
        </w:rPr>
      </w:r>
    </w:p>
    <w:p>
      <w:pPr>
        <w:pStyle w:val="0"/>
        <w:ind w:firstLine="540"/>
        <w:jc w:val="both"/>
      </w:pPr>
      <w:r>
        <w:rPr>
          <w:sz w:val="24"/>
        </w:rPr>
        <w:t xml:space="preserve">1. Продажа за пределами территории Российской Федерации находящихся в государственной собственности акций акционерных обществ, созданных на территории Российской Федерации, может быть осуществлена посредством их использования в качестве обеспечения ценных бумаг, выпускаемых иностранными эмитентами.</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2. Решение о продаже акций акционерных обществ посредством их использования в качестве обеспечения ценных бумаг, выпускаемых иностранными эмитентами, принимается соответственно Правительством Российской Федерации, органами государственной власти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Указанное решение должно содержать следующие сведения:</w:t>
      </w:r>
    </w:p>
    <w:p>
      <w:pPr>
        <w:pStyle w:val="0"/>
        <w:spacing w:before="240" w:lineRule="auto"/>
        <w:ind w:firstLine="540"/>
        <w:jc w:val="both"/>
      </w:pPr>
      <w:r>
        <w:rPr>
          <w:sz w:val="24"/>
        </w:rPr>
        <w:t xml:space="preserve">количество находящихся в государственной собственности и используемых для обеспечения выпуска ценных бумаг иностранным эмитентом акций акционерных обществ;</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наименование иностранного эмитента;</w:t>
      </w:r>
    </w:p>
    <w:p>
      <w:pPr>
        <w:pStyle w:val="0"/>
        <w:spacing w:before="240" w:lineRule="auto"/>
        <w:ind w:firstLine="540"/>
        <w:jc w:val="both"/>
      </w:pPr>
      <w:r>
        <w:rPr>
          <w:sz w:val="24"/>
        </w:rPr>
        <w:t xml:space="preserve">вид ценных бумаг иностранного эмитента;</w:t>
      </w:r>
    </w:p>
    <w:p>
      <w:pPr>
        <w:pStyle w:val="0"/>
        <w:spacing w:before="240" w:lineRule="auto"/>
        <w:ind w:firstLine="540"/>
        <w:jc w:val="both"/>
      </w:pPr>
      <w:r>
        <w:rPr>
          <w:sz w:val="24"/>
        </w:rPr>
        <w:t xml:space="preserve">максимальный размер вознаграждения иностранного эмитента и осуществляющих продажу ценных бумаг иностранного эмитента организаций, а также расходов, связанных с выпуском и продажей таких ценных бумаг и подлежащих возмещению за счет средств, полученных от продажи находящихся в государственной собственности акций акционерного общества;</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период и способ ограничения распоряжения остающимися в государственной собственности акциями акционерного общества, акции которого продаются;</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другие необходимые сведения.</w:t>
      </w:r>
    </w:p>
    <w:p>
      <w:pPr>
        <w:pStyle w:val="0"/>
        <w:spacing w:before="240" w:lineRule="auto"/>
        <w:ind w:firstLine="540"/>
        <w:jc w:val="both"/>
      </w:pPr>
      <w:r>
        <w:rPr>
          <w:sz w:val="24"/>
        </w:rPr>
        <w:t xml:space="preserve">3. Отношения, возникающие в процессе продажи акций акционерных обществ посредством их использования в качестве обеспечения ценных бумаг, выпускаемых иностранными эмитентами, в том числе порядок их оплаты, определяются договором. Сведения, указанные в решении о продаже акций акционерных обществ посредством их использования в качестве обеспечения ценных бумаг, выпускаемых иностранными эмитентами, являются существенными условиями договора.</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4. Средства, полученные от продажи находящихся в государственной собственности акций акционерных обществ посредством их использования в качестве обеспечения ценных бумаг, конвертируются в валюту Российской Федерации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5. Продажа за пределами территории Российской Федерации находящихся в государственной собственности акций акционерных обществ может также осуществляться в порядке, установленном </w:t>
      </w:r>
      <w:hyperlink w:history="0" w:anchor="P686" w:tooltip="Статья 22. Утратила силу. - Федеральный закон от 29.06.2015 N 180-ФЗ.">
        <w:r>
          <w:rPr>
            <w:sz w:val="24"/>
            <w:color w:val="0000ff"/>
          </w:rPr>
          <w:t xml:space="preserve">статьей 22</w:t>
        </w:r>
      </w:hyperlink>
      <w:r>
        <w:rPr>
          <w:sz w:val="24"/>
        </w:rPr>
        <w:t xml:space="preserve"> настоящего Федерального закона, с учетом требований законодательства Российской Федерации о рынке ценных бумаг и особенностей законодательства иностранного государства, в котором осуществляется такая продажа.</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pPr>
      <w:r>
        <w:rPr>
          <w:sz w:val="24"/>
        </w:rPr>
      </w:r>
    </w:p>
    <w:bookmarkStart w:id="686" w:name="P686"/>
    <w:bookmarkEnd w:id="686"/>
    <w:p>
      <w:pPr>
        <w:pStyle w:val="2"/>
        <w:outlineLvl w:val="1"/>
        <w:ind w:firstLine="540"/>
        <w:jc w:val="both"/>
      </w:pPr>
      <w:r>
        <w:rPr>
          <w:sz w:val="24"/>
        </w:rPr>
        <w:t xml:space="preserve">Статья 22. Утратила силу. - Федеральный </w:t>
      </w:r>
      <w:r>
        <w:rPr>
          <w:sz w:val="24"/>
        </w:rPr>
        <w:t xml:space="preserve">закон</w:t>
      </w:r>
      <w:r>
        <w:rPr>
          <w:sz w:val="24"/>
        </w:rPr>
        <w:t xml:space="preserve"> от 29.06.2015 N 180-ФЗ.</w:t>
      </w:r>
    </w:p>
    <w:p>
      <w:pPr>
        <w:pStyle w:val="0"/>
      </w:pPr>
      <w:r>
        <w:rPr>
          <w:sz w:val="24"/>
        </w:rPr>
      </w:r>
    </w:p>
    <w:bookmarkStart w:id="688" w:name="P688"/>
    <w:bookmarkEnd w:id="688"/>
    <w:p>
      <w:pPr>
        <w:pStyle w:val="2"/>
        <w:outlineLvl w:val="1"/>
        <w:ind w:firstLine="540"/>
        <w:jc w:val="both"/>
      </w:pPr>
      <w:r>
        <w:rPr>
          <w:sz w:val="24"/>
        </w:rPr>
        <w:t xml:space="preserve">Статья 23. Продажа государственного или муниципального имущества посредством публичного предложения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31.05.2010 N 106-ФЗ)</w:t>
      </w:r>
    </w:p>
    <w:p>
      <w:pPr>
        <w:pStyle w:val="0"/>
        <w:ind w:firstLine="540"/>
        <w:jc w:val="both"/>
      </w:pPr>
      <w:r>
        <w:rPr>
          <w:sz w:val="24"/>
        </w:rPr>
      </w:r>
    </w:p>
    <w:bookmarkStart w:id="692" w:name="P692"/>
    <w:bookmarkEnd w:id="692"/>
    <w:p>
      <w:pPr>
        <w:pStyle w:val="0"/>
        <w:ind w:firstLine="540"/>
        <w:jc w:val="both"/>
      </w:pPr>
      <w:r>
        <w:rPr>
          <w:sz w:val="24"/>
        </w:rPr>
        <w:t xml:space="preserve">1. Продажа государственного или муниципального имущества посредством публичного предложения (далее - продажа посредством публичного предложения), за исключением жилых помещений жилищного фонда Российской Федерации, указанных в </w:t>
      </w:r>
      <w:hyperlink w:history="0" w:anchor="P1045" w:tooltip="Статья 30.4. Особенности приватизации жилых помещений жилищного фонда Российской Федерации">
        <w:r>
          <w:rPr>
            <w:sz w:val="24"/>
            <w:color w:val="0000ff"/>
          </w:rPr>
          <w:t xml:space="preserve">статье 30.4</w:t>
        </w:r>
      </w:hyperlink>
      <w:r>
        <w:rPr>
          <w:sz w:val="24"/>
        </w:rPr>
        <w:t xml:space="preserve"> настоящего Федерального закона,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w:t>
      </w:r>
      <w:hyperlink w:history="0" w:anchor="P355"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 порядке в срок не позднее трех месяцев со дня признания аукциона несостоявшимся.</w:t>
      </w:r>
    </w:p>
    <w:p>
      <w:pPr>
        <w:pStyle w:val="0"/>
        <w:jc w:val="both"/>
      </w:pPr>
      <w:r>
        <w:rPr>
          <w:sz w:val="24"/>
        </w:rPr>
        <w:t xml:space="preserve">(в ред. Федеральных законов от 03.07.2016 </w:t>
      </w:r>
      <w:r>
        <w:rPr>
          <w:sz w:val="24"/>
        </w:rPr>
        <w:t xml:space="preserve">N 366-ФЗ</w:t>
      </w:r>
      <w:r>
        <w:rPr>
          <w:sz w:val="24"/>
        </w:rPr>
        <w:t xml:space="preserve">, от 24.07.2023 </w:t>
      </w:r>
      <w:r>
        <w:rPr>
          <w:sz w:val="24"/>
        </w:rPr>
        <w:t xml:space="preserve">N 354-ФЗ</w:t>
      </w:r>
      <w:r>
        <w:rPr>
          <w:sz w:val="24"/>
        </w:rPr>
        <w:t xml:space="preserve">)</w:t>
      </w:r>
    </w:p>
    <w:p>
      <w:pPr>
        <w:pStyle w:val="0"/>
        <w:spacing w:before="240" w:lineRule="auto"/>
        <w:ind w:firstLine="540"/>
        <w:jc w:val="both"/>
      </w:pPr>
      <w:r>
        <w:rPr>
          <w:sz w:val="24"/>
        </w:rPr>
        <w:t xml:space="preserve">2. Информационное сообщение о продаже посредством публичного предложения наряду со сведениями, предусмотренными </w:t>
      </w:r>
      <w:hyperlink w:history="0" w:anchor="P355"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 должно содержать следующие сведения:</w:t>
      </w:r>
    </w:p>
    <w:p>
      <w:pPr>
        <w:pStyle w:val="0"/>
        <w:spacing w:before="240" w:lineRule="auto"/>
        <w:ind w:firstLine="540"/>
        <w:jc w:val="both"/>
      </w:pPr>
      <w:r>
        <w:rPr>
          <w:sz w:val="24"/>
        </w:rPr>
        <w:t xml:space="preserve">1) дата, время и место проведения продажи посредством публичного предложения;</w:t>
      </w:r>
    </w:p>
    <w:p>
      <w:pPr>
        <w:pStyle w:val="0"/>
        <w:spacing w:before="240" w:lineRule="auto"/>
        <w:ind w:firstLine="540"/>
        <w:jc w:val="both"/>
      </w:pPr>
      <w:r>
        <w:rPr>
          <w:sz w:val="24"/>
        </w:rPr>
        <w:t xml:space="preserve">2) величина снижения цены первоначального предложения ("шаг понижения"), величина повышения цены в случае, предусмотренном настоящим Федеральным законом ("шаг аукциона");</w:t>
      </w:r>
    </w:p>
    <w:p>
      <w:pPr>
        <w:pStyle w:val="0"/>
        <w:spacing w:before="240" w:lineRule="auto"/>
        <w:ind w:firstLine="540"/>
        <w:jc w:val="both"/>
      </w:pPr>
      <w:r>
        <w:rPr>
          <w:sz w:val="24"/>
        </w:rPr>
        <w:t xml:space="preserve">3) минимальная цена предложения, по которой может быть продано государственное или муниципальное имущество (цена отсечения).</w:t>
      </w:r>
    </w:p>
    <w:p>
      <w:pPr>
        <w:pStyle w:val="0"/>
        <w:spacing w:before="240" w:lineRule="auto"/>
        <w:ind w:firstLine="540"/>
        <w:jc w:val="both"/>
      </w:pPr>
      <w:r>
        <w:rPr>
          <w:sz w:val="24"/>
        </w:rPr>
        <w:t xml:space="preserve">3. Цена первоначального предложения устанавливается не ниже начальной цены, указанной в информационном сообщении о продаже указанного в </w:t>
      </w:r>
      <w:hyperlink w:history="0" w:anchor="P692" w:tooltip="1. Продажа государственного или муниципального имущества посредством публичного предложения (далее - продажа посредством публичного предложения), за исключением жилых помещений жилищного фонда Российской Федерации, указанных в статье 30.4 настоящего Федерального закона,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статьей 15 настоящего Федеральног...">
        <w:r>
          <w:rPr>
            <w:sz w:val="24"/>
            <w:color w:val="0000ff"/>
          </w:rPr>
          <w:t xml:space="preserve">пункте 1</w:t>
        </w:r>
      </w:hyperlink>
      <w:r>
        <w:rPr>
          <w:sz w:val="24"/>
        </w:rPr>
        <w:t xml:space="preserve"> настоящей статьи имущества на аукционе, который был признан несостоявшимся, а цена отсечения составляет 50 процентов начальной цены такого аукциона.</w:t>
      </w:r>
    </w:p>
    <w:p>
      <w:pPr>
        <w:pStyle w:val="0"/>
        <w:spacing w:before="240" w:lineRule="auto"/>
        <w:ind w:firstLine="540"/>
        <w:jc w:val="both"/>
      </w:pPr>
      <w:r>
        <w:rPr>
          <w:sz w:val="24"/>
        </w:rPr>
        <w:t xml:space="preserve">4. Продолжительность приема заявок должна быть не менее чем двадцать пять дней. Одно лицо имеет право подать только одну заявку. Признание претендентов участниками продажи посредством публичного предложения осуществляется в течение пяти рабочих дней с даты окончания срока приема заявок.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w:t>
      </w:r>
    </w:p>
    <w:p>
      <w:pPr>
        <w:pStyle w:val="0"/>
        <w:jc w:val="both"/>
      </w:pPr>
      <w:r>
        <w:rPr>
          <w:sz w:val="24"/>
        </w:rPr>
        <w:t xml:space="preserve">(п. 4 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4.1. Для участия в продаже посредством публичного предложения претендент вносит задаток в размере:</w:t>
      </w:r>
    </w:p>
    <w:p>
      <w:pPr>
        <w:pStyle w:val="0"/>
        <w:spacing w:before="240" w:lineRule="auto"/>
        <w:ind w:firstLine="540"/>
        <w:jc w:val="both"/>
      </w:pPr>
      <w:r>
        <w:rPr>
          <w:sz w:val="24"/>
        </w:rPr>
        <w:t xml:space="preserve">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pPr>
        <w:pStyle w:val="0"/>
        <w:spacing w:before="240" w:lineRule="auto"/>
        <w:ind w:firstLine="540"/>
        <w:jc w:val="both"/>
      </w:pPr>
      <w:r>
        <w:rPr>
          <w:sz w:val="24"/>
        </w:rPr>
        <w:t xml:space="preserve">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pPr>
        <w:pStyle w:val="0"/>
        <w:jc w:val="both"/>
      </w:pPr>
      <w:r>
        <w:rPr>
          <w:sz w:val="24"/>
        </w:rPr>
        <w:t xml:space="preserve">(п. 4.1 в ред. Федерального </w:t>
      </w:r>
      <w:r>
        <w:rPr>
          <w:sz w:val="24"/>
        </w:rPr>
        <w:t xml:space="preserve">закона</w:t>
      </w:r>
      <w:r>
        <w:rPr>
          <w:sz w:val="24"/>
        </w:rPr>
        <w:t xml:space="preserve"> от 05.12.2022 N 512-ФЗ)</w:t>
      </w:r>
    </w:p>
    <w:p>
      <w:pPr>
        <w:pStyle w:val="0"/>
        <w:spacing w:before="240" w:lineRule="auto"/>
        <w:ind w:firstLine="540"/>
        <w:jc w:val="both"/>
      </w:pPr>
      <w:r>
        <w:rPr>
          <w:sz w:val="24"/>
        </w:rPr>
        <w:t xml:space="preserve">4.2. Документом, подтверждающим поступление задатка на счет, указанный в информационном сообщении, является выписка с этого счета.</w:t>
      </w:r>
    </w:p>
    <w:p>
      <w:pPr>
        <w:pStyle w:val="0"/>
        <w:jc w:val="both"/>
      </w:pPr>
      <w:r>
        <w:rPr>
          <w:sz w:val="24"/>
        </w:rPr>
        <w:t xml:space="preserve">(п. 4.2 введен Федеральным </w:t>
      </w:r>
      <w:r>
        <w:rPr>
          <w:sz w:val="24"/>
        </w:rPr>
        <w:t xml:space="preserve">законом</w:t>
      </w:r>
      <w:r>
        <w:rPr>
          <w:sz w:val="24"/>
        </w:rPr>
        <w:t xml:space="preserve"> от 05.12.2022 N 512-ФЗ)</w:t>
      </w:r>
    </w:p>
    <w:p>
      <w:pPr>
        <w:pStyle w:val="0"/>
        <w:spacing w:before="240" w:lineRule="auto"/>
        <w:ind w:firstLine="540"/>
        <w:jc w:val="both"/>
      </w:pPr>
      <w:r>
        <w:rPr>
          <w:sz w:val="24"/>
        </w:rPr>
        <w:t xml:space="preserve">5. Продажа посредством публичного предложения осуществляется с использованием открытой формы подачи предложений о приобретении государственного или муниципального имущества в течение одной процедуры проведения такой продажи.</w:t>
      </w:r>
    </w:p>
    <w:p>
      <w:pPr>
        <w:pStyle w:val="0"/>
        <w:spacing w:before="240" w:lineRule="auto"/>
        <w:ind w:firstLine="540"/>
        <w:jc w:val="both"/>
      </w:pPr>
      <w:r>
        <w:rPr>
          <w:sz w:val="24"/>
        </w:rPr>
        <w:t xml:space="preserve">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pPr>
        <w:pStyle w:val="0"/>
        <w:spacing w:before="240" w:lineRule="auto"/>
        <w:ind w:firstLine="540"/>
        <w:jc w:val="both"/>
      </w:pPr>
      <w:r>
        <w:rPr>
          <w:sz w:val="24"/>
        </w:rPr>
        <w:t xml:space="preserve">Абзац утратил силу с 1 июня 2019 года. - Федеральный </w:t>
      </w:r>
      <w:r>
        <w:rPr>
          <w:sz w:val="24"/>
        </w:rPr>
        <w:t xml:space="preserve">закон</w:t>
      </w:r>
      <w:r>
        <w:rPr>
          <w:sz w:val="24"/>
        </w:rPr>
        <w:t xml:space="preserve"> от 01.04.2019 N 45-ФЗ.</w:t>
      </w:r>
    </w:p>
    <w:p>
      <w:pPr>
        <w:pStyle w:val="0"/>
        <w:spacing w:before="240" w:lineRule="auto"/>
        <w:ind w:firstLine="540"/>
        <w:jc w:val="both"/>
      </w:pPr>
      <w:r>
        <w:rPr>
          <w:sz w:val="24"/>
        </w:rPr>
        <w:t xml:space="preserve">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pPr>
        <w:pStyle w:val="0"/>
        <w:spacing w:before="240" w:lineRule="auto"/>
        <w:ind w:firstLine="540"/>
        <w:jc w:val="both"/>
      </w:pPr>
      <w:r>
        <w:rPr>
          <w:sz w:val="24"/>
        </w:rPr>
        <w:t xml:space="preserve">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настоящим Федеральным законом правилам проведения аукциона, предусматривающим открытую форму подачи предложений о цене имущества. Начальной ценой государственного или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pPr>
        <w:pStyle w:val="0"/>
        <w:spacing w:before="240" w:lineRule="auto"/>
        <w:ind w:firstLine="540"/>
        <w:jc w:val="both"/>
      </w:pPr>
      <w:r>
        <w:rPr>
          <w:sz w:val="24"/>
        </w:rPr>
        <w:t xml:space="preserve">В случае,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государственного или муниципального имущества.</w:t>
      </w:r>
    </w:p>
    <w:p>
      <w:pPr>
        <w:pStyle w:val="0"/>
        <w:spacing w:before="240" w:lineRule="auto"/>
        <w:ind w:firstLine="540"/>
        <w:jc w:val="both"/>
      </w:pPr>
      <w:r>
        <w:rPr>
          <w:sz w:val="24"/>
        </w:rPr>
        <w:t xml:space="preserve">6. Продажа посредством публичного предложения, в которой принял участие только один участник, признается несостоявшейся.</w:t>
      </w:r>
    </w:p>
    <w:bookmarkStart w:id="714" w:name="P714"/>
    <w:bookmarkEnd w:id="714"/>
    <w:p>
      <w:pPr>
        <w:pStyle w:val="0"/>
        <w:spacing w:before="240" w:lineRule="auto"/>
        <w:ind w:firstLine="540"/>
        <w:jc w:val="both"/>
      </w:pPr>
      <w:r>
        <w:rPr>
          <w:sz w:val="24"/>
        </w:rPr>
        <w:t xml:space="preserve">7. Претендент не допускается к участию в продаже посредством публичного предложения по следующим основаниям:</w:t>
      </w:r>
    </w:p>
    <w:p>
      <w:pPr>
        <w:pStyle w:val="0"/>
        <w:spacing w:before="240" w:lineRule="auto"/>
        <w:ind w:firstLine="540"/>
        <w:jc w:val="both"/>
      </w:pPr>
      <w:r>
        <w:rPr>
          <w:sz w:val="24"/>
        </w:rPr>
        <w:t xml:space="preserve">1) 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40" w:lineRule="auto"/>
        <w:ind w:firstLine="540"/>
        <w:jc w:val="both"/>
      </w:pPr>
      <w:r>
        <w:rPr>
          <w:sz w:val="24"/>
        </w:rPr>
        <w:t xml:space="preserve">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pPr>
        <w:pStyle w:val="0"/>
        <w:spacing w:before="240" w:lineRule="auto"/>
        <w:ind w:firstLine="540"/>
        <w:jc w:val="both"/>
      </w:pPr>
      <w:r>
        <w:rPr>
          <w:sz w:val="24"/>
        </w:rPr>
        <w:t xml:space="preserve">3) заявка на участие в продаже посредством публичного предложения подана лицом, не уполномоченным претендентом на осуществление таких действий;</w:t>
      </w:r>
    </w:p>
    <w:p>
      <w:pPr>
        <w:pStyle w:val="0"/>
        <w:spacing w:before="240" w:lineRule="auto"/>
        <w:ind w:firstLine="540"/>
        <w:jc w:val="both"/>
      </w:pPr>
      <w:r>
        <w:rPr>
          <w:sz w:val="24"/>
        </w:rPr>
        <w:t xml:space="preserve">4) поступление в установленный срок задатка на счета, указанные в информационном сообщении, не подтверждено.</w:t>
      </w:r>
    </w:p>
    <w:p>
      <w:pPr>
        <w:pStyle w:val="0"/>
        <w:jc w:val="both"/>
      </w:pPr>
      <w:r>
        <w:rPr>
          <w:sz w:val="24"/>
        </w:rPr>
        <w:t xml:space="preserve">(пп. 4 введен Федеральным </w:t>
      </w:r>
      <w:r>
        <w:rPr>
          <w:sz w:val="24"/>
        </w:rPr>
        <w:t xml:space="preserve">законом</w:t>
      </w:r>
      <w:r>
        <w:rPr>
          <w:sz w:val="24"/>
        </w:rPr>
        <w:t xml:space="preserve"> от 11.07.2011 N 201-ФЗ)</w:t>
      </w:r>
    </w:p>
    <w:p>
      <w:pPr>
        <w:pStyle w:val="0"/>
        <w:spacing w:before="240" w:lineRule="auto"/>
        <w:ind w:firstLine="540"/>
        <w:jc w:val="both"/>
      </w:pPr>
      <w:r>
        <w:rPr>
          <w:sz w:val="24"/>
        </w:rPr>
        <w:t xml:space="preserve">8. Перечень указанных в </w:t>
      </w:r>
      <w:hyperlink w:history="0" w:anchor="P714" w:tooltip="7. Претендент не допускается к участию в продаже посредством публичного предложения по следующим основаниям:">
        <w:r>
          <w:rPr>
            <w:sz w:val="24"/>
            <w:color w:val="0000ff"/>
          </w:rPr>
          <w:t xml:space="preserve">пункте 7</w:t>
        </w:r>
      </w:hyperlink>
      <w:r>
        <w:rPr>
          <w:sz w:val="24"/>
        </w:rPr>
        <w:t xml:space="preserve"> настоящей статьи оснований отказа претенденту в участии в продаже посредством публичного предложения является исчерпывающим.</w:t>
      </w:r>
    </w:p>
    <w:p>
      <w:pPr>
        <w:pStyle w:val="0"/>
        <w:spacing w:before="240" w:lineRule="auto"/>
        <w:ind w:firstLine="540"/>
        <w:jc w:val="both"/>
      </w:pPr>
      <w:r>
        <w:rPr>
          <w:sz w:val="24"/>
        </w:rPr>
        <w:t xml:space="preserve">9.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pPr>
        <w:pStyle w:val="0"/>
        <w:spacing w:before="240" w:lineRule="auto"/>
        <w:ind w:firstLine="540"/>
        <w:jc w:val="both"/>
      </w:pPr>
      <w:r>
        <w:rPr>
          <w:sz w:val="24"/>
        </w:rPr>
        <w:t xml:space="preserve">10.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pPr>
        <w:pStyle w:val="0"/>
        <w:jc w:val="both"/>
      </w:pPr>
      <w:r>
        <w:rPr>
          <w:sz w:val="24"/>
        </w:rPr>
        <w:t xml:space="preserve">(п. 10 в ред. Федерального </w:t>
      </w:r>
      <w:r>
        <w:rPr>
          <w:sz w:val="24"/>
        </w:rPr>
        <w:t xml:space="preserve">закона</w:t>
      </w:r>
      <w:r>
        <w:rPr>
          <w:sz w:val="24"/>
        </w:rPr>
        <w:t xml:space="preserve"> от 01.04.2019 N 45-ФЗ)</w:t>
      </w:r>
    </w:p>
    <w:p>
      <w:pPr>
        <w:pStyle w:val="0"/>
        <w:spacing w:before="240" w:lineRule="auto"/>
        <w:ind w:firstLine="540"/>
        <w:jc w:val="both"/>
      </w:pPr>
      <w:r>
        <w:rPr>
          <w:sz w:val="24"/>
        </w:rPr>
        <w:t xml:space="preserve">11.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pPr>
        <w:pStyle w:val="0"/>
        <w:spacing w:before="240" w:lineRule="auto"/>
        <w:ind w:firstLine="540"/>
        <w:jc w:val="both"/>
      </w:pPr>
      <w:r>
        <w:rPr>
          <w:sz w:val="24"/>
        </w:rPr>
        <w:t xml:space="preserve">12. Суммы задатков возвращаются участникам продажи посредством публичного предложения, за исключением победителя такой продажи, в течение пяти дней с даты подведения ее итогов.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п. 13 ст. 23 излагается в новой редакции (</w:t>
            </w:r>
            <w:r>
              <w:rPr>
                <w:sz w:val="24"/>
                <w:color w:val="392c69"/>
              </w:rPr>
              <w:t xml:space="preserve">ФЗ</w:t>
            </w:r>
            <w:r>
              <w:rPr>
                <w:sz w:val="24"/>
                <w:color w:val="392c69"/>
              </w:rPr>
              <w:t xml:space="preserve"> от 29.12.2025 N 577-ФЗ).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Не позднее чем через пять рабочих дней с даты проведения продажи посредством публичного предложения с победителем заключается договор купли-продажи.</w:t>
      </w:r>
    </w:p>
    <w:p>
      <w:pPr>
        <w:pStyle w:val="0"/>
        <w:jc w:val="both"/>
      </w:pPr>
      <w:r>
        <w:rPr>
          <w:sz w:val="24"/>
        </w:rPr>
        <w:t xml:space="preserve">(п. 13 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14. Передача государственного или муниципального имущества и оформление права собственности на него осуществляются в соответствии с </w:t>
      </w:r>
      <w:r>
        <w:rPr>
          <w:sz w:val="24"/>
        </w:rPr>
        <w:t xml:space="preserve">законодательством</w:t>
      </w:r>
      <w:r>
        <w:rPr>
          <w:sz w:val="24"/>
        </w:rPr>
        <w:t xml:space="preserve"> Российской Федерации не позднее чем через тридцать дней после дня полной оплаты имущества.</w:t>
      </w:r>
    </w:p>
    <w:p>
      <w:pPr>
        <w:pStyle w:val="0"/>
        <w:spacing w:before="240" w:lineRule="auto"/>
        <w:ind w:firstLine="540"/>
        <w:jc w:val="both"/>
      </w:pPr>
      <w:r>
        <w:rPr>
          <w:sz w:val="24"/>
        </w:rPr>
        <w:t xml:space="preserve">15. Порядок продажи государственного или муниципального имущества посредством публичного предложения в части, не урегулированной настоящей статьей, устанавливается Правительством Российской Федерации.</w:t>
      </w:r>
    </w:p>
    <w:p>
      <w:pPr>
        <w:pStyle w:val="0"/>
        <w:ind w:firstLine="540"/>
        <w:jc w:val="both"/>
      </w:pPr>
      <w:r>
        <w:rPr>
          <w:sz w:val="24"/>
        </w:rPr>
      </w:r>
    </w:p>
    <w:bookmarkStart w:id="733" w:name="P733"/>
    <w:bookmarkEnd w:id="733"/>
    <w:p>
      <w:pPr>
        <w:pStyle w:val="2"/>
        <w:outlineLvl w:val="1"/>
        <w:ind w:firstLine="540"/>
        <w:jc w:val="both"/>
      </w:pPr>
      <w:r>
        <w:rPr>
          <w:sz w:val="24"/>
        </w:rPr>
        <w:t xml:space="preserve">Статья 24. Продажа государственного или муниципального имущества по минимально допустимой цене</w:t>
      </w:r>
    </w:p>
    <w:p>
      <w:pPr>
        <w:pStyle w:val="0"/>
        <w:jc w:val="both"/>
      </w:pPr>
      <w:r>
        <w:rPr>
          <w:sz w:val="24"/>
        </w:rPr>
        <w:t xml:space="preserve">(в ред. Федерального </w:t>
      </w:r>
      <w:r>
        <w:rPr>
          <w:sz w:val="24"/>
        </w:rPr>
        <w:t xml:space="preserve">закона</w:t>
      </w:r>
      <w:r>
        <w:rPr>
          <w:sz w:val="24"/>
        </w:rPr>
        <w:t xml:space="preserve"> от 06.04.2024 N 76-ФЗ)</w:t>
      </w:r>
    </w:p>
    <w:p>
      <w:pPr>
        <w:pStyle w:val="0"/>
      </w:pPr>
      <w:r>
        <w:rPr>
          <w:sz w:val="24"/>
        </w:rPr>
      </w:r>
    </w:p>
    <w:bookmarkStart w:id="736" w:name="P736"/>
    <w:bookmarkEnd w:id="736"/>
    <w:p>
      <w:pPr>
        <w:pStyle w:val="0"/>
        <w:ind w:firstLine="540"/>
        <w:jc w:val="both"/>
      </w:pPr>
      <w:r>
        <w:rPr>
          <w:sz w:val="24"/>
        </w:rPr>
        <w:t xml:space="preserve">1. Продажа государственного или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w:t>
      </w:r>
    </w:p>
    <w:p>
      <w:pPr>
        <w:pStyle w:val="0"/>
        <w:jc w:val="both"/>
      </w:pPr>
      <w:r>
        <w:rPr>
          <w:sz w:val="24"/>
        </w:rPr>
        <w:t xml:space="preserve">(в ред. Федерального </w:t>
      </w:r>
      <w:r>
        <w:rPr>
          <w:sz w:val="24"/>
        </w:rPr>
        <w:t xml:space="preserve">закона</w:t>
      </w:r>
      <w:r>
        <w:rPr>
          <w:sz w:val="24"/>
        </w:rPr>
        <w:t xml:space="preserve"> от 06.04.2024 N 76-ФЗ)</w:t>
      </w:r>
    </w:p>
    <w:p>
      <w:pPr>
        <w:pStyle w:val="0"/>
        <w:spacing w:before="240" w:lineRule="auto"/>
        <w:ind w:firstLine="540"/>
        <w:jc w:val="both"/>
      </w:pPr>
      <w:r>
        <w:rPr>
          <w:sz w:val="24"/>
        </w:rPr>
        <w:t xml:space="preserve">При продаже по минимально допустимой цене минимальная цена государственного или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06.04.2024 N 76-ФЗ)</w:t>
      </w:r>
    </w:p>
    <w:p>
      <w:pPr>
        <w:pStyle w:val="0"/>
        <w:spacing w:before="240" w:lineRule="auto"/>
        <w:ind w:firstLine="540"/>
        <w:jc w:val="both"/>
      </w:pPr>
      <w:r>
        <w:rPr>
          <w:sz w:val="24"/>
        </w:rPr>
        <w:t xml:space="preserve">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государственного или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pPr>
        <w:pStyle w:val="0"/>
        <w:jc w:val="both"/>
      </w:pPr>
      <w:r>
        <w:rPr>
          <w:sz w:val="24"/>
        </w:rPr>
        <w:t xml:space="preserve">(абзац введен Федеральным </w:t>
      </w:r>
      <w:r>
        <w:rPr>
          <w:sz w:val="24"/>
        </w:rPr>
        <w:t xml:space="preserve">законом</w:t>
      </w:r>
      <w:r>
        <w:rPr>
          <w:sz w:val="24"/>
        </w:rPr>
        <w:t xml:space="preserve"> от 06.04.2024 N 76-ФЗ)</w:t>
      </w:r>
    </w:p>
    <w:p>
      <w:pPr>
        <w:pStyle w:val="0"/>
        <w:spacing w:before="240" w:lineRule="auto"/>
        <w:ind w:firstLine="540"/>
        <w:jc w:val="both"/>
      </w:pPr>
      <w:r>
        <w:rPr>
          <w:sz w:val="24"/>
        </w:rPr>
        <w:t xml:space="preserve">2. Информационное сообщение о продаже по минимально допустимой цене должно соответствовать требованиям, предусмотренным </w:t>
      </w:r>
      <w:hyperlink w:history="0" w:anchor="P355"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 за исключением начальной цены, а также содержать сведения о минимальной цене государственного или муниципального имущества.</w:t>
      </w:r>
    </w:p>
    <w:p>
      <w:pPr>
        <w:pStyle w:val="0"/>
        <w:jc w:val="both"/>
      </w:pPr>
      <w:r>
        <w:rPr>
          <w:sz w:val="24"/>
        </w:rPr>
        <w:t xml:space="preserve">(в ред. Федеральных законов от 31.05.2010 </w:t>
      </w:r>
      <w:r>
        <w:rPr>
          <w:sz w:val="24"/>
        </w:rPr>
        <w:t xml:space="preserve">N 106-ФЗ</w:t>
      </w:r>
      <w:r>
        <w:rPr>
          <w:sz w:val="24"/>
        </w:rPr>
        <w:t xml:space="preserve">, от 06.04.2024 </w:t>
      </w:r>
      <w:r>
        <w:rPr>
          <w:sz w:val="24"/>
        </w:rPr>
        <w:t xml:space="preserve">N 76-ФЗ</w:t>
      </w:r>
      <w:r>
        <w:rPr>
          <w:sz w:val="24"/>
        </w:rPr>
        <w:t xml:space="preserve">)</w:t>
      </w:r>
    </w:p>
    <w:p>
      <w:pPr>
        <w:pStyle w:val="0"/>
        <w:spacing w:before="240" w:lineRule="auto"/>
        <w:ind w:firstLine="540"/>
        <w:jc w:val="both"/>
      </w:pPr>
      <w:r>
        <w:rPr>
          <w:sz w:val="24"/>
        </w:rPr>
        <w:t xml:space="preserve">Абзацы второй - третий утратили силу с 1 июля 2024 года. - Федеральный </w:t>
      </w:r>
      <w:r>
        <w:rPr>
          <w:sz w:val="24"/>
        </w:rPr>
        <w:t xml:space="preserve">закон</w:t>
      </w:r>
      <w:r>
        <w:rPr>
          <w:sz w:val="24"/>
        </w:rPr>
        <w:t xml:space="preserve"> от 06.04.2024 N 76-ФЗ.</w:t>
      </w:r>
    </w:p>
    <w:p>
      <w:pPr>
        <w:pStyle w:val="0"/>
        <w:spacing w:before="240" w:lineRule="auto"/>
        <w:ind w:firstLine="540"/>
        <w:jc w:val="both"/>
      </w:pPr>
      <w:r>
        <w:rPr>
          <w:sz w:val="24"/>
        </w:rPr>
        <w:t xml:space="preserve">3. Продажа по минимально допустимой цене является открытой по составу участников.</w:t>
      </w:r>
    </w:p>
    <w:p>
      <w:pPr>
        <w:pStyle w:val="0"/>
        <w:jc w:val="both"/>
      </w:pPr>
      <w:r>
        <w:rPr>
          <w:sz w:val="24"/>
        </w:rPr>
        <w:t xml:space="preserve">(п. 3 в ред. Федерального </w:t>
      </w:r>
      <w:r>
        <w:rPr>
          <w:sz w:val="24"/>
        </w:rPr>
        <w:t xml:space="preserve">закона</w:t>
      </w:r>
      <w:r>
        <w:rPr>
          <w:sz w:val="24"/>
        </w:rPr>
        <w:t xml:space="preserve"> от 06.04.2024 N 76-ФЗ)</w:t>
      </w:r>
    </w:p>
    <w:p>
      <w:pPr>
        <w:pStyle w:val="0"/>
        <w:spacing w:before="240" w:lineRule="auto"/>
        <w:ind w:firstLine="540"/>
        <w:jc w:val="both"/>
      </w:pPr>
      <w:r>
        <w:rPr>
          <w:sz w:val="24"/>
        </w:rPr>
        <w:t xml:space="preserve">4. Предложения о цене государственного или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или иным лицом в случаях, предусмотренных настоящей статьей, заключается договор купли-продажи государственного или муниципального имущества.</w:t>
      </w:r>
    </w:p>
    <w:p>
      <w:pPr>
        <w:pStyle w:val="0"/>
        <w:jc w:val="both"/>
      </w:pPr>
      <w:r>
        <w:rPr>
          <w:sz w:val="24"/>
        </w:rPr>
        <w:t xml:space="preserve">(в ред. Федерального </w:t>
      </w:r>
      <w:r>
        <w:rPr>
          <w:sz w:val="24"/>
        </w:rPr>
        <w:t xml:space="preserve">закона</w:t>
      </w:r>
      <w:r>
        <w:rPr>
          <w:sz w:val="24"/>
        </w:rPr>
        <w:t xml:space="preserve"> от 20.03.2025 N 35-ФЗ)</w:t>
      </w:r>
    </w:p>
    <w:bookmarkStart w:id="749" w:name="P749"/>
    <w:bookmarkEnd w:id="749"/>
    <w:p>
      <w:pPr>
        <w:pStyle w:val="0"/>
        <w:spacing w:before="240" w:lineRule="auto"/>
        <w:ind w:firstLine="540"/>
        <w:jc w:val="both"/>
      </w:pPr>
      <w:r>
        <w:rPr>
          <w:sz w:val="24"/>
        </w:rPr>
        <w:t xml:space="preserve">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государственного или муниципального имущества.</w:t>
      </w:r>
    </w:p>
    <w:p>
      <w:pPr>
        <w:pStyle w:val="0"/>
        <w:jc w:val="both"/>
      </w:pPr>
      <w:r>
        <w:rPr>
          <w:sz w:val="24"/>
        </w:rPr>
        <w:t xml:space="preserve">(п. 4 в ред. Федерального </w:t>
      </w:r>
      <w:r>
        <w:rPr>
          <w:sz w:val="24"/>
        </w:rPr>
        <w:t xml:space="preserve">закона</w:t>
      </w:r>
      <w:r>
        <w:rPr>
          <w:sz w:val="24"/>
        </w:rPr>
        <w:t xml:space="preserve"> от 06.04.2024 N 76-ФЗ)</w:t>
      </w:r>
    </w:p>
    <w:p>
      <w:pPr>
        <w:pStyle w:val="0"/>
        <w:spacing w:before="240" w:lineRule="auto"/>
        <w:ind w:firstLine="540"/>
        <w:jc w:val="both"/>
      </w:pPr>
      <w:r>
        <w:rPr>
          <w:sz w:val="24"/>
        </w:rPr>
        <w:t xml:space="preserve">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pPr>
        <w:pStyle w:val="0"/>
        <w:jc w:val="both"/>
      </w:pPr>
      <w:r>
        <w:rPr>
          <w:sz w:val="24"/>
        </w:rPr>
        <w:t xml:space="preserve">(п. 5 в ред. Федерального </w:t>
      </w:r>
      <w:r>
        <w:rPr>
          <w:sz w:val="24"/>
        </w:rPr>
        <w:t xml:space="preserve">закона</w:t>
      </w:r>
      <w:r>
        <w:rPr>
          <w:sz w:val="24"/>
        </w:rPr>
        <w:t xml:space="preserve"> от 06.04.2024 N 76-ФЗ)</w:t>
      </w:r>
    </w:p>
    <w:p>
      <w:pPr>
        <w:pStyle w:val="0"/>
        <w:spacing w:before="240" w:lineRule="auto"/>
        <w:ind w:firstLine="540"/>
        <w:jc w:val="both"/>
      </w:pPr>
      <w:r>
        <w:rPr>
          <w:sz w:val="24"/>
        </w:rPr>
        <w:t xml:space="preserve">6. Для участия в продаже по минимально допустимой цене претендент перед подачей предложения о цене государственного или муниципального имущества вносит на счет оператора электронной площадки, указанный в информационном сообщении, задаток в размере одного процента цены первоначального предложения, указанной в информационном сообщении о продаже посредством публичного предложения.</w:t>
      </w:r>
    </w:p>
    <w:p>
      <w:pPr>
        <w:pStyle w:val="0"/>
        <w:spacing w:before="240" w:lineRule="auto"/>
        <w:ind w:firstLine="540"/>
        <w:jc w:val="both"/>
      </w:pPr>
      <w:r>
        <w:rPr>
          <w:sz w:val="24"/>
        </w:rPr>
        <w:t xml:space="preserve">Подача предложения о цене государственного или муниципального имущества означает согласие претендента на блокирование находящихся на счете оператора электронной площадки, указанном в информационном сообщении, денежных средств в размере задатка.</w:t>
      </w:r>
    </w:p>
    <w:p>
      <w:pPr>
        <w:pStyle w:val="0"/>
        <w:spacing w:before="240" w:lineRule="auto"/>
        <w:ind w:firstLine="540"/>
        <w:jc w:val="both"/>
      </w:pPr>
      <w:r>
        <w:rPr>
          <w:sz w:val="24"/>
        </w:rPr>
        <w:t xml:space="preserve">Предложения о цене государственного или муниципального имущества, не подтвержденные внесением задатка, оператором электронной площадки не принимаются.</w:t>
      </w:r>
    </w:p>
    <w:p>
      <w:pPr>
        <w:pStyle w:val="0"/>
        <w:spacing w:before="240" w:lineRule="auto"/>
        <w:ind w:firstLine="540"/>
        <w:jc w:val="both"/>
      </w:pPr>
      <w:r>
        <w:rPr>
          <w:sz w:val="24"/>
        </w:rPr>
        <w:t xml:space="preserve">Документом, подтверждающим поступление задатка на счет оператора электронной площадки, указанный в информационном сообщении, является выписка с этого счета.</w:t>
      </w:r>
    </w:p>
    <w:p>
      <w:pPr>
        <w:pStyle w:val="0"/>
        <w:jc w:val="both"/>
      </w:pPr>
      <w:r>
        <w:rPr>
          <w:sz w:val="24"/>
        </w:rPr>
        <w:t xml:space="preserve">(п. 6 в ред. Федерального </w:t>
      </w:r>
      <w:r>
        <w:rPr>
          <w:sz w:val="24"/>
        </w:rPr>
        <w:t xml:space="preserve">закона</w:t>
      </w:r>
      <w:r>
        <w:rPr>
          <w:sz w:val="24"/>
        </w:rPr>
        <w:t xml:space="preserve"> от 20.03.2025 N 35-ФЗ)</w:t>
      </w:r>
    </w:p>
    <w:p>
      <w:pPr>
        <w:pStyle w:val="0"/>
        <w:spacing w:before="240" w:lineRule="auto"/>
        <w:ind w:firstLine="540"/>
        <w:jc w:val="both"/>
      </w:pPr>
      <w:r>
        <w:rPr>
          <w:sz w:val="24"/>
        </w:rPr>
        <w:t xml:space="preserve">7. Претендент не допускается к участию в продаже по минимально допустимой цене по следующим основаниям:</w:t>
      </w:r>
    </w:p>
    <w:p>
      <w:pPr>
        <w:pStyle w:val="0"/>
        <w:spacing w:before="240" w:lineRule="auto"/>
        <w:ind w:firstLine="540"/>
        <w:jc w:val="both"/>
      </w:pPr>
      <w:r>
        <w:rPr>
          <w:sz w:val="24"/>
        </w:rPr>
        <w:t xml:space="preserve">1) 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40" w:lineRule="auto"/>
        <w:ind w:firstLine="540"/>
        <w:jc w:val="both"/>
      </w:pPr>
      <w:r>
        <w:rPr>
          <w:sz w:val="24"/>
        </w:rPr>
        <w:t xml:space="preserve">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pPr>
        <w:pStyle w:val="0"/>
        <w:spacing w:before="240" w:lineRule="auto"/>
        <w:ind w:firstLine="540"/>
        <w:jc w:val="both"/>
      </w:pPr>
      <w:r>
        <w:rPr>
          <w:sz w:val="24"/>
        </w:rPr>
        <w:t xml:space="preserve">3) заявка на участие в продаже по минимально допустимой цене подана лицом, не уполномоченным претендентом на осуществление таких действий;</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20.03.2025 N 35-ФЗ;</w:t>
      </w:r>
    </w:p>
    <w:p>
      <w:pPr>
        <w:pStyle w:val="0"/>
        <w:spacing w:before="240" w:lineRule="auto"/>
        <w:ind w:firstLine="540"/>
        <w:jc w:val="both"/>
      </w:pPr>
      <w:r>
        <w:rPr>
          <w:sz w:val="24"/>
        </w:rPr>
        <w:t xml:space="preserve">5)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 которая должна быть не менее минимальной цены такого имущества.</w:t>
      </w:r>
    </w:p>
    <w:p>
      <w:pPr>
        <w:pStyle w:val="0"/>
        <w:jc w:val="both"/>
      </w:pPr>
      <w:r>
        <w:rPr>
          <w:sz w:val="24"/>
        </w:rPr>
        <w:t xml:space="preserve">(п. 7 введен Федеральным </w:t>
      </w:r>
      <w:r>
        <w:rPr>
          <w:sz w:val="24"/>
        </w:rPr>
        <w:t xml:space="preserve">законом</w:t>
      </w:r>
      <w:r>
        <w:rPr>
          <w:sz w:val="24"/>
        </w:rPr>
        <w:t xml:space="preserve"> от 06.04.2024 N 76-ФЗ)</w:t>
      </w:r>
    </w:p>
    <w:p>
      <w:pPr>
        <w:pStyle w:val="0"/>
        <w:spacing w:before="240" w:lineRule="auto"/>
        <w:ind w:firstLine="540"/>
        <w:jc w:val="both"/>
      </w:pPr>
      <w:r>
        <w:rPr>
          <w:sz w:val="24"/>
        </w:rPr>
        <w:t xml:space="preserve">8. Перечень оснований отказа претенденту в участии в продаже по минимально допустимой цене является исчерпывающим.</w:t>
      </w:r>
    </w:p>
    <w:p>
      <w:pPr>
        <w:pStyle w:val="0"/>
        <w:jc w:val="both"/>
      </w:pPr>
      <w:r>
        <w:rPr>
          <w:sz w:val="24"/>
        </w:rPr>
        <w:t xml:space="preserve">(п. 8 введен Федеральным </w:t>
      </w:r>
      <w:r>
        <w:rPr>
          <w:sz w:val="24"/>
        </w:rPr>
        <w:t xml:space="preserve">законом</w:t>
      </w:r>
      <w:r>
        <w:rPr>
          <w:sz w:val="24"/>
        </w:rPr>
        <w:t xml:space="preserve"> от 06.04.2024 N 76-ФЗ)</w:t>
      </w:r>
    </w:p>
    <w:p>
      <w:pPr>
        <w:pStyle w:val="0"/>
        <w:spacing w:before="240" w:lineRule="auto"/>
        <w:ind w:firstLine="540"/>
        <w:jc w:val="both"/>
      </w:pPr>
      <w:r>
        <w:rPr>
          <w:sz w:val="24"/>
        </w:rPr>
        <w:t xml:space="preserve">9. Претендент имеет право отозвать поданную заявку на участие в продаже по минимально допустимой цене не позднее чем за пять дней до окончания срока приема заявок на участие в продаже по минимально допустимой цене.</w:t>
      </w:r>
    </w:p>
    <w:p>
      <w:pPr>
        <w:pStyle w:val="0"/>
        <w:jc w:val="both"/>
      </w:pPr>
      <w:r>
        <w:rPr>
          <w:sz w:val="24"/>
        </w:rPr>
        <w:t xml:space="preserve">(в ред. Федерального </w:t>
      </w:r>
      <w:r>
        <w:rPr>
          <w:sz w:val="24"/>
        </w:rPr>
        <w:t xml:space="preserve">закона</w:t>
      </w:r>
      <w:r>
        <w:rPr>
          <w:sz w:val="24"/>
        </w:rPr>
        <w:t xml:space="preserve"> от 20.03.2025 N 35-ФЗ)</w:t>
      </w:r>
    </w:p>
    <w:p>
      <w:pPr>
        <w:pStyle w:val="0"/>
        <w:spacing w:before="240" w:lineRule="auto"/>
        <w:ind w:firstLine="540"/>
        <w:jc w:val="both"/>
      </w:pPr>
      <w:r>
        <w:rPr>
          <w:sz w:val="24"/>
        </w:rPr>
        <w:t xml:space="preserve">Отзыв претендентом поданной заявки на участие в продаже по минимально допустимой цене является основанием для отзыва поданных претендентом предложений о цене государственного или муниципального имущества и прекращения блокирования находящихся на счете оператора электронной площадки, указанном в информационном сообщении, денежных средств в размере задатка.</w:t>
      </w:r>
    </w:p>
    <w:p>
      <w:pPr>
        <w:pStyle w:val="0"/>
        <w:jc w:val="both"/>
      </w:pPr>
      <w:r>
        <w:rPr>
          <w:sz w:val="24"/>
        </w:rPr>
        <w:t xml:space="preserve">(абзац введен Федеральным </w:t>
      </w:r>
      <w:r>
        <w:rPr>
          <w:sz w:val="24"/>
        </w:rPr>
        <w:t xml:space="preserve">законом</w:t>
      </w:r>
      <w:r>
        <w:rPr>
          <w:sz w:val="24"/>
        </w:rPr>
        <w:t xml:space="preserve"> от 20.03.2025 N 35-ФЗ)</w:t>
      </w:r>
    </w:p>
    <w:p>
      <w:pPr>
        <w:pStyle w:val="0"/>
        <w:jc w:val="both"/>
      </w:pPr>
      <w:r>
        <w:rPr>
          <w:sz w:val="24"/>
        </w:rPr>
        <w:t xml:space="preserve">(п. 9 введен Федеральным </w:t>
      </w:r>
      <w:r>
        <w:rPr>
          <w:sz w:val="24"/>
        </w:rPr>
        <w:t xml:space="preserve">законом</w:t>
      </w:r>
      <w:r>
        <w:rPr>
          <w:sz w:val="24"/>
        </w:rPr>
        <w:t xml:space="preserve"> от 06.04.2024 N 76-ФЗ)</w:t>
      </w:r>
    </w:p>
    <w:bookmarkStart w:id="772" w:name="P772"/>
    <w:bookmarkEnd w:id="772"/>
    <w:p>
      <w:pPr>
        <w:pStyle w:val="0"/>
        <w:spacing w:before="240" w:lineRule="auto"/>
        <w:ind w:firstLine="540"/>
        <w:jc w:val="both"/>
      </w:pPr>
      <w:r>
        <w:rPr>
          <w:sz w:val="24"/>
        </w:rPr>
        <w:t xml:space="preserve">10. Одно лицо имеет право подать только одну заявку, а также одно или несколько предложений о цене государственного или муниципального имущества. При подведении итогов продажи по минимально допустимой цене из всех поступивших от одного лица предложений о цене государственного или муниципального имущества учитывается предложение, содержащее наибольшую цену.</w:t>
      </w:r>
    </w:p>
    <w:p>
      <w:pPr>
        <w:pStyle w:val="0"/>
        <w:jc w:val="both"/>
      </w:pPr>
      <w:r>
        <w:rPr>
          <w:sz w:val="24"/>
        </w:rPr>
        <w:t xml:space="preserve">(в ред. Федерального </w:t>
      </w:r>
      <w:r>
        <w:rPr>
          <w:sz w:val="24"/>
        </w:rPr>
        <w:t xml:space="preserve">закона</w:t>
      </w:r>
      <w:r>
        <w:rPr>
          <w:sz w:val="24"/>
        </w:rPr>
        <w:t xml:space="preserve"> от 20.03.2025 N 35-ФЗ)</w:t>
      </w:r>
    </w:p>
    <w:p>
      <w:pPr>
        <w:pStyle w:val="0"/>
        <w:spacing w:before="240" w:lineRule="auto"/>
        <w:ind w:firstLine="540"/>
        <w:jc w:val="both"/>
      </w:pPr>
      <w:r>
        <w:rPr>
          <w:sz w:val="24"/>
        </w:rPr>
        <w:t xml:space="preserve">Предельный размер повышения цены продаваемого государственного или муниципального имущества не ограничен.</w:t>
      </w:r>
    </w:p>
    <w:p>
      <w:pPr>
        <w:pStyle w:val="0"/>
        <w:jc w:val="both"/>
      </w:pPr>
      <w:r>
        <w:rPr>
          <w:sz w:val="24"/>
        </w:rPr>
        <w:t xml:space="preserve">(п. 10 введен Федеральным </w:t>
      </w:r>
      <w:r>
        <w:rPr>
          <w:sz w:val="24"/>
        </w:rPr>
        <w:t xml:space="preserve">законом</w:t>
      </w:r>
      <w:r>
        <w:rPr>
          <w:sz w:val="24"/>
        </w:rPr>
        <w:t xml:space="preserve"> от 06.04.2024 N 76-ФЗ)</w:t>
      </w:r>
    </w:p>
    <w:p>
      <w:pPr>
        <w:pStyle w:val="0"/>
        <w:spacing w:before="240" w:lineRule="auto"/>
        <w:ind w:firstLine="540"/>
        <w:jc w:val="both"/>
      </w:pPr>
      <w:r>
        <w:rPr>
          <w:sz w:val="24"/>
        </w:rPr>
        <w:t xml:space="preserve">11. Покупателем государственного или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w:t>
      </w:r>
      <w:hyperlink w:history="0" w:anchor="P772" w:tooltip="10. Одно лицо имеет право подать только одну заявку, а также одно или несколько предложений о цене государственного или муниципального имущества. При подведении итогов продажи по минимально допустимой цене из всех поступивших от одного лица предложений о цене государственного или муниципального имущества учитывается предложение, содержащее наибольшую цену.">
        <w:r>
          <w:rPr>
            <w:sz w:val="24"/>
            <w:color w:val="0000ff"/>
          </w:rPr>
          <w:t xml:space="preserve">пункта 10</w:t>
        </w:r>
      </w:hyperlink>
      <w:r>
        <w:rPr>
          <w:sz w:val="24"/>
        </w:rPr>
        <w:t xml:space="preserve"> настоящей статьи. В случае поступления нескольких одинаковых предложений о цене государственного или муниципального имущества покупателем признается лицо, подавшее предложение о цене такого имущества ранее других лиц и допущенное к участию в продаже.</w:t>
      </w:r>
    </w:p>
    <w:p>
      <w:pPr>
        <w:pStyle w:val="0"/>
        <w:jc w:val="both"/>
      </w:pPr>
      <w:r>
        <w:rPr>
          <w:sz w:val="24"/>
        </w:rPr>
        <w:t xml:space="preserve">(в ред. Федерального </w:t>
      </w:r>
      <w:r>
        <w:rPr>
          <w:sz w:val="24"/>
        </w:rPr>
        <w:t xml:space="preserve">закона</w:t>
      </w:r>
      <w:r>
        <w:rPr>
          <w:sz w:val="24"/>
        </w:rPr>
        <w:t xml:space="preserve"> от 20.03.2025 N 35-ФЗ)</w:t>
      </w:r>
    </w:p>
    <w:p>
      <w:pPr>
        <w:pStyle w:val="0"/>
        <w:spacing w:before="240" w:lineRule="auto"/>
        <w:ind w:firstLine="540"/>
        <w:jc w:val="both"/>
      </w:pPr>
      <w:r>
        <w:rPr>
          <w:sz w:val="24"/>
        </w:rPr>
        <w:t xml:space="preserve">При уклонении или отказе покупателя от заключения договора купли-продажи государственного или муниципального имущества в срок, установленный </w:t>
      </w:r>
      <w:hyperlink w:history="0" w:anchor="P795" w:tooltip="15. Заключение договора купли-продажи государственного ил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абзацем вторым пункта 4 настоящей статьи,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
        <w:r>
          <w:rPr>
            <w:sz w:val="24"/>
            <w:color w:val="0000ff"/>
          </w:rPr>
          <w:t xml:space="preserve">абзацем первым пункта 15</w:t>
        </w:r>
      </w:hyperlink>
      <w:r>
        <w:rPr>
          <w:sz w:val="24"/>
        </w:rPr>
        <w:t xml:space="preserve"> настоящей статьи, договор купли-продажи такого имущества заключается с лицом, подавшим предпоследнее предложение о размере цены такого имущества и допущенным к участию в продаже (далее - лицо, подавшее предпоследнее предложение о цене). В случае поступления нескольких одинаковых предложений о цене государственного или муниципального имущества договор купли-продажи такого имущества заключается с лицом, подавшим предложение о цене такого имущества ранее других лиц и допущенным к участию в продаже.</w:t>
      </w:r>
    </w:p>
    <w:p>
      <w:pPr>
        <w:pStyle w:val="0"/>
        <w:jc w:val="both"/>
      </w:pPr>
      <w:r>
        <w:rPr>
          <w:sz w:val="24"/>
        </w:rPr>
        <w:t xml:space="preserve">(абзац введен Федеральным </w:t>
      </w:r>
      <w:r>
        <w:rPr>
          <w:sz w:val="24"/>
        </w:rPr>
        <w:t xml:space="preserve">законом</w:t>
      </w:r>
      <w:r>
        <w:rPr>
          <w:sz w:val="24"/>
        </w:rPr>
        <w:t xml:space="preserve"> от 20.03.2025 N 35-ФЗ)</w:t>
      </w:r>
    </w:p>
    <w:p>
      <w:pPr>
        <w:pStyle w:val="0"/>
        <w:jc w:val="both"/>
      </w:pPr>
      <w:r>
        <w:rPr>
          <w:sz w:val="24"/>
        </w:rPr>
        <w:t xml:space="preserve">(п. 11 введен Федеральным </w:t>
      </w:r>
      <w:r>
        <w:rPr>
          <w:sz w:val="24"/>
        </w:rPr>
        <w:t xml:space="preserve">законом</w:t>
      </w:r>
      <w:r>
        <w:rPr>
          <w:sz w:val="24"/>
        </w:rPr>
        <w:t xml:space="preserve"> от 06.04.2024 N 76-ФЗ)</w:t>
      </w:r>
    </w:p>
    <w:p>
      <w:pPr>
        <w:pStyle w:val="0"/>
        <w:spacing w:before="240" w:lineRule="auto"/>
        <w:ind w:firstLine="540"/>
        <w:jc w:val="both"/>
      </w:pPr>
      <w:r>
        <w:rPr>
          <w:sz w:val="24"/>
        </w:rPr>
        <w:t xml:space="preserve">12. 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hyperlink w:history="0" w:anchor="P749" w:tooltip="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
        <w:r>
          <w:rPr>
            <w:sz w:val="24"/>
            <w:color w:val="0000ff"/>
          </w:rPr>
          <w:t xml:space="preserve">абзацем вторым пункта 4</w:t>
        </w:r>
      </w:hyperlink>
      <w:r>
        <w:rPr>
          <w:sz w:val="24"/>
        </w:rPr>
        <w:t xml:space="preserve"> настоящей статьи, направляется покупателю либо такому лицу в день подведения итогов продажи по минимально допустимой цене.</w:t>
      </w:r>
    </w:p>
    <w:p>
      <w:pPr>
        <w:pStyle w:val="0"/>
        <w:jc w:val="both"/>
      </w:pPr>
      <w:r>
        <w:rPr>
          <w:sz w:val="24"/>
        </w:rPr>
        <w:t xml:space="preserve">(п. 12 введен Федеральным </w:t>
      </w:r>
      <w:r>
        <w:rPr>
          <w:sz w:val="24"/>
        </w:rPr>
        <w:t xml:space="preserve">законом</w:t>
      </w:r>
      <w:r>
        <w:rPr>
          <w:sz w:val="24"/>
        </w:rPr>
        <w:t xml:space="preserve"> от 06.04.2024 N 76-ФЗ)</w:t>
      </w:r>
    </w:p>
    <w:p>
      <w:pPr>
        <w:pStyle w:val="0"/>
        <w:spacing w:before="240" w:lineRule="auto"/>
        <w:ind w:firstLine="540"/>
        <w:jc w:val="both"/>
      </w:pPr>
      <w:r>
        <w:rPr>
          <w:sz w:val="24"/>
        </w:rPr>
        <w:t xml:space="preserve">13. В течение пяти дней с даты подведения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w:t>
      </w:r>
      <w:hyperlink w:history="0" w:anchor="P749" w:tooltip="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
        <w:r>
          <w:rPr>
            <w:sz w:val="24"/>
            <w:color w:val="0000ff"/>
          </w:rPr>
          <w:t xml:space="preserve">абзацем вторым пункта 4</w:t>
        </w:r>
      </w:hyperlink>
      <w:r>
        <w:rPr>
          <w:sz w:val="24"/>
        </w:rPr>
        <w:t xml:space="preserve"> настоящей статьи, а также лица, подавшего предпоследнее предложение о цене.</w:t>
      </w:r>
    </w:p>
    <w:p>
      <w:pPr>
        <w:pStyle w:val="0"/>
        <w:jc w:val="both"/>
      </w:pPr>
      <w:r>
        <w:rPr>
          <w:sz w:val="24"/>
        </w:rPr>
        <w:t xml:space="preserve">(в ред. Федерального </w:t>
      </w:r>
      <w:r>
        <w:rPr>
          <w:sz w:val="24"/>
        </w:rPr>
        <w:t xml:space="preserve">закона</w:t>
      </w:r>
      <w:r>
        <w:rPr>
          <w:sz w:val="24"/>
        </w:rPr>
        <w:t xml:space="preserve"> от 20.03.2025 N 35-ФЗ)</w:t>
      </w:r>
    </w:p>
    <w:p>
      <w:pPr>
        <w:pStyle w:val="0"/>
        <w:spacing w:before="240" w:lineRule="auto"/>
        <w:ind w:firstLine="540"/>
        <w:jc w:val="both"/>
      </w:pPr>
      <w:r>
        <w:rPr>
          <w:sz w:val="24"/>
        </w:rPr>
        <w:t xml:space="preserve">Лицу, подавшему предпоследнее предложение о цене, задаток возвращается в течение пяти дней с даты заключения договора купли-продажи государственного или муниципального имущества с покупателем.</w:t>
      </w:r>
    </w:p>
    <w:p>
      <w:pPr>
        <w:pStyle w:val="0"/>
        <w:jc w:val="both"/>
      </w:pPr>
      <w:r>
        <w:rPr>
          <w:sz w:val="24"/>
        </w:rPr>
        <w:t xml:space="preserve">(абзац введен Федеральным </w:t>
      </w:r>
      <w:r>
        <w:rPr>
          <w:sz w:val="24"/>
        </w:rPr>
        <w:t xml:space="preserve">законом</w:t>
      </w:r>
      <w:r>
        <w:rPr>
          <w:sz w:val="24"/>
        </w:rPr>
        <w:t xml:space="preserve"> от 20.03.2025 N 35-ФЗ)</w:t>
      </w:r>
    </w:p>
    <w:p>
      <w:pPr>
        <w:pStyle w:val="0"/>
        <w:jc w:val="both"/>
      </w:pPr>
      <w:r>
        <w:rPr>
          <w:sz w:val="24"/>
        </w:rPr>
        <w:t xml:space="preserve">(п. 13 введен Федеральным </w:t>
      </w:r>
      <w:r>
        <w:rPr>
          <w:sz w:val="24"/>
        </w:rPr>
        <w:t xml:space="preserve">законом</w:t>
      </w:r>
      <w:r>
        <w:rPr>
          <w:sz w:val="24"/>
        </w:rPr>
        <w:t xml:space="preserve"> от 06.04.2024 N 76-ФЗ)</w:t>
      </w:r>
    </w:p>
    <w:p>
      <w:pPr>
        <w:pStyle w:val="0"/>
        <w:spacing w:before="240" w:lineRule="auto"/>
        <w:ind w:firstLine="540"/>
        <w:jc w:val="both"/>
      </w:pPr>
      <w:r>
        <w:rPr>
          <w:sz w:val="24"/>
        </w:rPr>
        <w:t xml:space="preserve">14. При уклонении или отказе покупателя либо лица, признанного единственным участником продажи по минимально допустимой цене, в случае, установленном </w:t>
      </w:r>
      <w:hyperlink w:history="0" w:anchor="P749" w:tooltip="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
        <w:r>
          <w:rPr>
            <w:sz w:val="24"/>
            <w:color w:val="0000ff"/>
          </w:rPr>
          <w:t xml:space="preserve">абзацем вторым пункта 4</w:t>
        </w:r>
      </w:hyperlink>
      <w:r>
        <w:rPr>
          <w:sz w:val="24"/>
        </w:rPr>
        <w:t xml:space="preserve"> настоящей статьи, от заключения договора купли-продажи государственного или муниципального имущества задаток не возвращается. При этом покупатель либо лицо, признанное единственным участником продажи по минимально допустимой цене, обязаны в течение десяти календарных дней с даты истечения срока, установленного </w:t>
      </w:r>
      <w:hyperlink w:history="0" w:anchor="P795" w:tooltip="15. Заключение договора купли-продажи государственного ил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абзацем вторым пункта 4 настоящей статьи,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
        <w:r>
          <w:rPr>
            <w:sz w:val="24"/>
            <w:color w:val="0000ff"/>
          </w:rPr>
          <w:t xml:space="preserve">абзацем первым пункта 15</w:t>
        </w:r>
      </w:hyperlink>
      <w:r>
        <w:rPr>
          <w:sz w:val="24"/>
        </w:rPr>
        <w:t xml:space="preserve"> настоящей статьи, уплатить продавцу штраф в размере минимальной цены государственного или муниципального имущества, предусмотренной </w:t>
      </w:r>
      <w:hyperlink w:history="0" w:anchor="P736" w:tooltip="1. Продажа государственного или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
        <w:r>
          <w:rPr>
            <w:sz w:val="24"/>
            <w:color w:val="0000ff"/>
          </w:rPr>
          <w:t xml:space="preserve">пунктом 1</w:t>
        </w:r>
      </w:hyperlink>
      <w:r>
        <w:rPr>
          <w:sz w:val="24"/>
        </w:rPr>
        <w:t xml:space="preserve"> настоящей статьи, за вычетом суммы задатка. В этом случае продажа по минимально допустимой цене признается несостоявшейся, если иное не установлено настоящей статьей.</w:t>
      </w:r>
    </w:p>
    <w:p>
      <w:pPr>
        <w:pStyle w:val="0"/>
        <w:jc w:val="both"/>
      </w:pPr>
      <w:r>
        <w:rPr>
          <w:sz w:val="24"/>
        </w:rPr>
        <w:t xml:space="preserve">(в ред. Федерального </w:t>
      </w:r>
      <w:r>
        <w:rPr>
          <w:sz w:val="24"/>
        </w:rPr>
        <w:t xml:space="preserve">закона</w:t>
      </w:r>
      <w:r>
        <w:rPr>
          <w:sz w:val="24"/>
        </w:rPr>
        <w:t xml:space="preserve"> от 20.03.2025 N 35-ФЗ)</w:t>
      </w:r>
    </w:p>
    <w:p>
      <w:pPr>
        <w:pStyle w:val="0"/>
        <w:spacing w:before="240" w:lineRule="auto"/>
        <w:ind w:firstLine="540"/>
        <w:jc w:val="both"/>
      </w:pPr>
      <w:r>
        <w:rPr>
          <w:sz w:val="24"/>
        </w:rPr>
        <w:t xml:space="preserve">При уклонении или отказе лица, подавшего предпоследнее предложение о цене, от заключения договора купли-продажи государственного или муниципального имущества задаток не возвращается. При этом лицо, подавшее предпоследнее предложение о цене, обязано в течение десяти календарных дней с даты истечения срока, установленного </w:t>
      </w:r>
      <w:hyperlink w:history="0" w:anchor="P796" w:tooltip="Заключение договора купли-продажи государственного или муниципального имущества с лицом, подавшим предпоследнее предложение о цене, осуществляется в течение пяти рабочих дней со дня признания покупателя уклонившимся или отказавшимся от заключения договора купли-продажи такого имущества.">
        <w:r>
          <w:rPr>
            <w:sz w:val="24"/>
            <w:color w:val="0000ff"/>
          </w:rPr>
          <w:t xml:space="preserve">абзацем вторым пункта 15</w:t>
        </w:r>
      </w:hyperlink>
      <w:r>
        <w:rPr>
          <w:sz w:val="24"/>
        </w:rPr>
        <w:t xml:space="preserve"> настоящей статьи, уплатить продавцу штраф в размере минимальной цены такого имущества, предусмотренной </w:t>
      </w:r>
      <w:hyperlink w:history="0" w:anchor="P736" w:tooltip="1. Продажа государственного или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
        <w:r>
          <w:rPr>
            <w:sz w:val="24"/>
            <w:color w:val="0000ff"/>
          </w:rPr>
          <w:t xml:space="preserve">пунктом 1</w:t>
        </w:r>
      </w:hyperlink>
      <w:r>
        <w:rPr>
          <w:sz w:val="24"/>
        </w:rPr>
        <w:t xml:space="preserve"> настоящей статьи, за вычетом суммы задатка. В этом случае продажа по минимально допустимой цене признается несостоявшейся.</w:t>
      </w:r>
    </w:p>
    <w:p>
      <w:pPr>
        <w:pStyle w:val="0"/>
        <w:jc w:val="both"/>
      </w:pPr>
      <w:r>
        <w:rPr>
          <w:sz w:val="24"/>
        </w:rPr>
        <w:t xml:space="preserve">(абзац введен Федеральным </w:t>
      </w:r>
      <w:r>
        <w:rPr>
          <w:sz w:val="24"/>
        </w:rPr>
        <w:t xml:space="preserve">законом</w:t>
      </w:r>
      <w:r>
        <w:rPr>
          <w:sz w:val="24"/>
        </w:rPr>
        <w:t xml:space="preserve"> от 20.03.2025 N 35-ФЗ)</w:t>
      </w:r>
    </w:p>
    <w:p>
      <w:pPr>
        <w:pStyle w:val="0"/>
        <w:jc w:val="both"/>
      </w:pPr>
      <w:r>
        <w:rPr>
          <w:sz w:val="24"/>
        </w:rPr>
        <w:t xml:space="preserve">(п. 14 введен Федеральным </w:t>
      </w:r>
      <w:r>
        <w:rPr>
          <w:sz w:val="24"/>
        </w:rPr>
        <w:t xml:space="preserve">законом</w:t>
      </w:r>
      <w:r>
        <w:rPr>
          <w:sz w:val="24"/>
        </w:rPr>
        <w:t xml:space="preserve"> от 06.04.2024 N 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абз. 1 п. 15 ст. 24 излагается в новой редакции (</w:t>
            </w:r>
            <w:r>
              <w:rPr>
                <w:sz w:val="24"/>
                <w:color w:val="392c69"/>
              </w:rPr>
              <w:t xml:space="preserve">ФЗ</w:t>
            </w:r>
            <w:r>
              <w:rPr>
                <w:sz w:val="24"/>
                <w:color w:val="392c69"/>
              </w:rPr>
              <w:t xml:space="preserve"> от 29.12.2025 N 577-ФЗ).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95" w:name="P795"/>
    <w:bookmarkEnd w:id="795"/>
    <w:p>
      <w:pPr>
        <w:pStyle w:val="0"/>
        <w:spacing w:before="300" w:lineRule="auto"/>
        <w:ind w:firstLine="540"/>
        <w:jc w:val="both"/>
      </w:pPr>
      <w:r>
        <w:rPr>
          <w:sz w:val="24"/>
        </w:rPr>
        <w:t xml:space="preserve">15. Заключение договора купли-продажи государственного или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hyperlink w:history="0" w:anchor="P749" w:tooltip="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
        <w:r>
          <w:rPr>
            <w:sz w:val="24"/>
            <w:color w:val="0000ff"/>
          </w:rPr>
          <w:t xml:space="preserve">абзацем вторым пункта 4</w:t>
        </w:r>
      </w:hyperlink>
      <w:r>
        <w:rPr>
          <w:sz w:val="24"/>
        </w:rPr>
        <w:t xml:space="preserve"> настоящей статьи,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местного самоуправления.</w:t>
      </w:r>
    </w:p>
    <w:bookmarkStart w:id="796" w:name="P796"/>
    <w:bookmarkEnd w:id="796"/>
    <w:p>
      <w:pPr>
        <w:pStyle w:val="0"/>
        <w:spacing w:before="240" w:lineRule="auto"/>
        <w:ind w:firstLine="540"/>
        <w:jc w:val="both"/>
      </w:pPr>
      <w:r>
        <w:rPr>
          <w:sz w:val="24"/>
        </w:rPr>
        <w:t xml:space="preserve">Заключение договора купли-продажи государственного или муниципального имущества с лицом, подавшим предпоследнее предложение о цене, осуществляется в течение пяти рабочих дней со дня признания покупателя уклонившимся или отказавшимся от заключения договора купли-продажи такого имущества.</w:t>
      </w:r>
    </w:p>
    <w:p>
      <w:pPr>
        <w:pStyle w:val="0"/>
        <w:jc w:val="both"/>
      </w:pPr>
      <w:r>
        <w:rPr>
          <w:sz w:val="24"/>
        </w:rPr>
        <w:t xml:space="preserve">(абзац введен Федеральным </w:t>
      </w:r>
      <w:r>
        <w:rPr>
          <w:sz w:val="24"/>
        </w:rPr>
        <w:t xml:space="preserve">законом</w:t>
      </w:r>
      <w:r>
        <w:rPr>
          <w:sz w:val="24"/>
        </w:rPr>
        <w:t xml:space="preserve"> от 20.03.2025 N 35-ФЗ)</w:t>
      </w:r>
    </w:p>
    <w:p>
      <w:pPr>
        <w:pStyle w:val="0"/>
        <w:jc w:val="both"/>
      </w:pPr>
      <w:r>
        <w:rPr>
          <w:sz w:val="24"/>
        </w:rPr>
        <w:t xml:space="preserve">(п. 15 введен Федеральным </w:t>
      </w:r>
      <w:r>
        <w:rPr>
          <w:sz w:val="24"/>
        </w:rPr>
        <w:t xml:space="preserve">законом</w:t>
      </w:r>
      <w:r>
        <w:rPr>
          <w:sz w:val="24"/>
        </w:rPr>
        <w:t xml:space="preserve"> от 06.04.2024 N 76-ФЗ)</w:t>
      </w:r>
    </w:p>
    <w:p>
      <w:pPr>
        <w:pStyle w:val="0"/>
      </w:pPr>
      <w:r>
        <w:rPr>
          <w:sz w:val="24"/>
        </w:rPr>
      </w:r>
    </w:p>
    <w:bookmarkStart w:id="800" w:name="P800"/>
    <w:bookmarkEnd w:id="800"/>
    <w:p>
      <w:pPr>
        <w:pStyle w:val="2"/>
        <w:outlineLvl w:val="1"/>
        <w:ind w:firstLine="540"/>
        <w:jc w:val="both"/>
      </w:pPr>
      <w:r>
        <w:rPr>
          <w:sz w:val="24"/>
        </w:rPr>
        <w:t xml:space="preserve">Статья 25. Внесение государственного или муниципального имущества в качестве вклада в уставные капиталы акционерных обществ</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pPr>
      <w:r>
        <w:rPr>
          <w:sz w:val="24"/>
        </w:rPr>
      </w:r>
    </w:p>
    <w:bookmarkStart w:id="803" w:name="P803"/>
    <w:bookmarkEnd w:id="803"/>
    <w:p>
      <w:pPr>
        <w:pStyle w:val="0"/>
        <w:ind w:firstLine="540"/>
        <w:jc w:val="both"/>
      </w:pPr>
      <w:r>
        <w:rPr>
          <w:sz w:val="24"/>
        </w:rPr>
        <w:t xml:space="preserve">1. По решению соответственно Правительства Российской Федерации, органа исполнительной власти субъекта Российской Федерации, органа местного самоуправления государственное или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собственности Российской Федерации, субъекта Российской Федерации, муниципального образования и приобретаемых соответственно Российской Федерацией, субъектом Российской Федерации, муниципальным образованием, в общем количестве обыкновенных акций этого акционерного общества не может составлять менее чем 25 процентов плюс одна акция, если иное не установлено Президентом Российской Федерации в отношении стратегических акционерных обществ.</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1.1. Утратил силу с 1 августа 2025 года. - Федеральный </w:t>
      </w:r>
      <w:r>
        <w:rPr>
          <w:sz w:val="24"/>
        </w:rPr>
        <w:t xml:space="preserve">закон</w:t>
      </w:r>
      <w:r>
        <w:rPr>
          <w:sz w:val="24"/>
        </w:rPr>
        <w:t xml:space="preserve"> от 07.07.2025 N 201-ФЗ.</w:t>
      </w:r>
    </w:p>
    <w:p>
      <w:pPr>
        <w:pStyle w:val="0"/>
        <w:spacing w:before="240" w:lineRule="auto"/>
        <w:ind w:firstLine="540"/>
        <w:jc w:val="both"/>
      </w:pPr>
      <w:r>
        <w:rPr>
          <w:sz w:val="24"/>
        </w:rPr>
        <w:t xml:space="preserve">2. Внесение государственного или муниципального имущества, а также исключительных прав в уставные капиталы акционерных обществ может осуществляться:</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при учреждении акционерных обществ;</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в порядке оплаты размещаемых дополнительных акций при увеличении уставных капиталов акционерных обществ.</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3. Внесение государственного или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акционерное общество в соответствии с </w:t>
      </w:r>
      <w:r>
        <w:rPr>
          <w:sz w:val="24"/>
        </w:rPr>
        <w:t xml:space="preserve">законодательством</w:t>
      </w:r>
      <w:r>
        <w:rPr>
          <w:sz w:val="24"/>
        </w:rPr>
        <w:t xml:space="preserve">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осуществляться в том числе государственным или муниципальным имуществом (с указанием вида такого имущества), а также исключительными правами, принадлежащими Российской Федерации, субъекту Российской Федерации или муниципальному образованию (с указанием объема, пределов и способа использования соответствующих исключительных прав);</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дополнительные акции, в оплату которых вносятся государственное имущество, муниципальное имущество и (или) исключительные права, являются обыкновенными акциями;</w:t>
      </w:r>
    </w:p>
    <w:p>
      <w:pPr>
        <w:pStyle w:val="0"/>
        <w:spacing w:before="240" w:lineRule="auto"/>
        <w:ind w:firstLine="540"/>
        <w:jc w:val="both"/>
      </w:pPr>
      <w:r>
        <w:rPr>
          <w:sz w:val="24"/>
        </w:rPr>
        <w:t xml:space="preserve">оценка государственного или муниципального имущества, вносимого в оплату дополнительных акций, проведена в соответствии с </w:t>
      </w:r>
      <w:r>
        <w:rPr>
          <w:sz w:val="24"/>
        </w:rPr>
        <w:t xml:space="preserve">законодательством</w:t>
      </w:r>
      <w:r>
        <w:rPr>
          <w:sz w:val="24"/>
        </w:rPr>
        <w:t xml:space="preserve"> Российской Федерации об оценочной деятельности.</w:t>
      </w:r>
    </w:p>
    <w:p>
      <w:pPr>
        <w:pStyle w:val="0"/>
        <w:spacing w:before="240" w:lineRule="auto"/>
        <w:ind w:firstLine="540"/>
        <w:jc w:val="both"/>
      </w:pPr>
      <w:r>
        <w:rPr>
          <w:sz w:val="24"/>
        </w:rPr>
        <w:t xml:space="preserve">4. При внесении государственного или муниципального имущества, а также исключительных прав в качестве вклада в уставный капитал акционерного общества количество акций, приобретаемых в собственность Российской Федерации, субъекта Российской Федерации или муниципального образования, доля этих акций в общем количестве обыкновенных акций акционерного общества и стоимость государственного или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Федеральным </w:t>
      </w:r>
      <w:r>
        <w:rPr>
          <w:sz w:val="24"/>
        </w:rPr>
        <w:t xml:space="preserve">законом</w:t>
      </w:r>
      <w:r>
        <w:rPr>
          <w:sz w:val="24"/>
        </w:rPr>
        <w:t xml:space="preserve"> "Об акционерных обществах" и законодательством Российской Федерации об оценочной деятельности, если иное не установлено Федеральным </w:t>
      </w:r>
      <w:r>
        <w:rPr>
          <w:sz w:val="24"/>
        </w:rPr>
        <w:t xml:space="preserve">законом</w:t>
      </w:r>
      <w:r>
        <w:rPr>
          <w:sz w:val="24"/>
        </w:rPr>
        <w:t xml:space="preserve"> "Об особенностях управления и распоряжения имуществом железнодорожного транспорта" и Федеральным </w:t>
      </w:r>
      <w:r>
        <w:rPr>
          <w:sz w:val="24"/>
        </w:rPr>
        <w:t xml:space="preserve">законом</w:t>
      </w:r>
      <w:r>
        <w:rPr>
          <w:sz w:val="24"/>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pPr>
        <w:pStyle w:val="0"/>
        <w:jc w:val="both"/>
      </w:pPr>
      <w:r>
        <w:rPr>
          <w:sz w:val="24"/>
        </w:rPr>
        <w:t xml:space="preserve">(в ред. Федеральных законов от 27.02.2003 </w:t>
      </w:r>
      <w:r>
        <w:rPr>
          <w:sz w:val="24"/>
        </w:rPr>
        <w:t xml:space="preserve">N 29-ФЗ</w:t>
      </w:r>
      <w:r>
        <w:rPr>
          <w:sz w:val="24"/>
        </w:rPr>
        <w:t xml:space="preserve">, от 05.02.2007 </w:t>
      </w:r>
      <w:r>
        <w:rPr>
          <w:sz w:val="24"/>
        </w:rPr>
        <w:t xml:space="preserve">N 13-ФЗ</w:t>
      </w:r>
      <w:r>
        <w:rPr>
          <w:sz w:val="24"/>
        </w:rPr>
        <w:t xml:space="preserve">, от 29.06.2015 </w:t>
      </w:r>
      <w:r>
        <w:rPr>
          <w:sz w:val="24"/>
        </w:rPr>
        <w:t xml:space="preserve">N 180-ФЗ</w:t>
      </w:r>
      <w:r>
        <w:rPr>
          <w:sz w:val="24"/>
        </w:rPr>
        <w:t xml:space="preserve">)</w:t>
      </w:r>
    </w:p>
    <w:p>
      <w:pPr>
        <w:pStyle w:val="0"/>
        <w:spacing w:before="240" w:lineRule="auto"/>
        <w:ind w:firstLine="540"/>
        <w:jc w:val="both"/>
      </w:pPr>
      <w:r>
        <w:rPr>
          <w:sz w:val="24"/>
        </w:rPr>
        <w:t xml:space="preserve">5. Особенности правового регулирования отношений, возникающих при внесении федерального имущества в уставный капитал акционерного общества, указанного в </w:t>
      </w:r>
      <w:r>
        <w:rPr>
          <w:sz w:val="24"/>
        </w:rPr>
        <w:t xml:space="preserve">пункте 1 части 1 статьи 3</w:t>
      </w:r>
      <w:r>
        <w:rPr>
          <w:sz w:val="24"/>
        </w:rPr>
        <w:t xml:space="preserve"> Федерального закона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устанавливаются указанным Федеральным законом.</w:t>
      </w:r>
    </w:p>
    <w:p>
      <w:pPr>
        <w:pStyle w:val="0"/>
        <w:jc w:val="both"/>
      </w:pPr>
      <w:r>
        <w:rPr>
          <w:sz w:val="24"/>
        </w:rPr>
        <w:t xml:space="preserve">(п. 5 введен Федеральным </w:t>
      </w:r>
      <w:r>
        <w:rPr>
          <w:sz w:val="24"/>
        </w:rPr>
        <w:t xml:space="preserve">законом</w:t>
      </w:r>
      <w:r>
        <w:rPr>
          <w:sz w:val="24"/>
        </w:rPr>
        <w:t xml:space="preserve"> от 05.02.2007 N 13-ФЗ; в ред. Федерального </w:t>
      </w:r>
      <w:r>
        <w:rPr>
          <w:sz w:val="24"/>
        </w:rPr>
        <w:t xml:space="preserve">закона</w:t>
      </w:r>
      <w:r>
        <w:rPr>
          <w:sz w:val="24"/>
        </w:rPr>
        <w:t xml:space="preserve"> от 29.06.2015 N 180-ФЗ)</w:t>
      </w:r>
    </w:p>
    <w:p>
      <w:pPr>
        <w:pStyle w:val="0"/>
      </w:pPr>
      <w:r>
        <w:rPr>
          <w:sz w:val="24"/>
        </w:rPr>
      </w:r>
    </w:p>
    <w:p>
      <w:pPr>
        <w:pStyle w:val="2"/>
        <w:outlineLvl w:val="1"/>
        <w:ind w:firstLine="540"/>
        <w:jc w:val="both"/>
      </w:pPr>
      <w:r>
        <w:rPr>
          <w:sz w:val="24"/>
        </w:rPr>
        <w:t xml:space="preserve">Статья 26. Продажа акций акционерного общества по результатам доверительного управления</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проведении конкурсов на право заключения договоров доверительного управления закрепленными в федеральной собственности акциями акционерных обществ угольной промышленности (угольных компаний) см. </w:t>
            </w:r>
            <w:r>
              <w:rPr>
                <w:sz w:val="24"/>
                <w:color w:val="392c69"/>
              </w:rPr>
              <w:t xml:space="preserve">Постановление</w:t>
            </w:r>
            <w:r>
              <w:rPr>
                <w:sz w:val="24"/>
                <w:color w:val="392c69"/>
              </w:rPr>
              <w:t xml:space="preserve"> Правительства РФ от 11.12.1996 N 1485.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Лицо, заключившее по результатам конкурса договор доверительного управления акциями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Договор купли-продажи акций акционерного общества заключается с победителем конкурса одновременно с договором доверительного управления.</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2. Сведения о количестве (доле в уставном капитале) и цене продажи акций акционерного общества, которые подлежат продаже по результатам доверительного управления, включаются в соответствующее информационное сообщение о проведении конкурса по передаче акций указанного акционерного общества в доверительное управление.</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3. Информационное сообщение о проведении конкурса по передаче акций акционерного общества в доверительное управление размещается на официальном сайте в сети "Интернет" не менее чем за тридцать дней до его проведения. В указанное информационное сообщение включаются сведения об акционерном обществе, а также о количестве передаваемых в доверительное управление акций и об их доле в уставном капитале акционерного общества, об условиях доверительного управления и о сроке, на который заключается договор доверительного управления (не более чем на три года).</w:t>
      </w:r>
    </w:p>
    <w:p>
      <w:pPr>
        <w:pStyle w:val="0"/>
        <w:jc w:val="both"/>
      </w:pPr>
      <w:r>
        <w:rPr>
          <w:sz w:val="24"/>
        </w:rPr>
        <w:t xml:space="preserve">(в ред. Федеральных законов от 29.06.2015 </w:t>
      </w:r>
      <w:r>
        <w:rPr>
          <w:sz w:val="24"/>
        </w:rPr>
        <w:t xml:space="preserve">N 180-ФЗ</w:t>
      </w:r>
      <w:r>
        <w:rPr>
          <w:sz w:val="24"/>
        </w:rPr>
        <w:t xml:space="preserve">, от 03.07.2016 </w:t>
      </w:r>
      <w:r>
        <w:rPr>
          <w:sz w:val="24"/>
        </w:rPr>
        <w:t xml:space="preserve">N 366-ФЗ</w:t>
      </w:r>
      <w:r>
        <w:rPr>
          <w:sz w:val="24"/>
        </w:rPr>
        <w:t xml:space="preserve">)</w:t>
      </w:r>
    </w:p>
    <w:p>
      <w:pPr>
        <w:pStyle w:val="0"/>
        <w:spacing w:before="240" w:lineRule="auto"/>
        <w:ind w:firstLine="540"/>
        <w:jc w:val="both"/>
      </w:pPr>
      <w:r>
        <w:rPr>
          <w:sz w:val="24"/>
        </w:rPr>
        <w:t xml:space="preserve">4. Неисполнение или ненадлежащее исполнение условий договора доверительного управления является основанием расторжения в судебном порядке договора доверительного управления и договора купли-продажи акций акционерного общества. Исполнение условий договора доверительного управления подтверждается отчетом доверительного управляющего, принятым учредителем доверительного управления.</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5. Не урегулированные настоящей статьей вопросы организации конкурса на право заключения договора доверительного управления и продажи акций акционерного общества по результатам доверительного управления, в том числе осуществления контроля за исполнением условий договора доверительного управления и расчетов за приобретенные акции, </w:t>
      </w:r>
      <w:r>
        <w:rPr>
          <w:sz w:val="24"/>
        </w:rPr>
        <w:t xml:space="preserve">регулируются</w:t>
      </w:r>
      <w:r>
        <w:rPr>
          <w:sz w:val="24"/>
        </w:rPr>
        <w:t xml:space="preserve">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некоторых особенностях реализации федерального имущества см. </w:t>
            </w:r>
            <w:r>
              <w:rPr>
                <w:sz w:val="24"/>
                <w:color w:val="392c69"/>
              </w:rPr>
              <w:t xml:space="preserve">Указ</w:t>
            </w:r>
            <w:r>
              <w:rPr>
                <w:sz w:val="24"/>
                <w:color w:val="392c69"/>
              </w:rPr>
              <w:t xml:space="preserve"> Президента РФ от 30.09.2025 N 693.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V. ОСОБЕННОСТИ ПРИВАТИЗАЦИИ ОТДЕЛЬНЫХ</w:t>
      </w:r>
    </w:p>
    <w:p>
      <w:pPr>
        <w:pStyle w:val="2"/>
        <w:jc w:val="center"/>
      </w:pPr>
      <w:r>
        <w:rPr>
          <w:sz w:val="24"/>
        </w:rPr>
        <w:t xml:space="preserve">ВИДОВ ИМУЩЕСТВА</w:t>
      </w:r>
    </w:p>
    <w:p>
      <w:pPr>
        <w:pStyle w:val="0"/>
      </w:pPr>
      <w:r>
        <w:rPr>
          <w:sz w:val="24"/>
        </w:rPr>
      </w:r>
    </w:p>
    <w:p>
      <w:pPr>
        <w:pStyle w:val="2"/>
        <w:outlineLvl w:val="1"/>
        <w:ind w:firstLine="540"/>
        <w:jc w:val="both"/>
      </w:pPr>
      <w:r>
        <w:rPr>
          <w:sz w:val="24"/>
        </w:rPr>
        <w:t xml:space="preserve">Статья 27. Утратила силу. - Федеральный </w:t>
      </w:r>
      <w:r>
        <w:rPr>
          <w:sz w:val="24"/>
        </w:rPr>
        <w:t xml:space="preserve">закон</w:t>
      </w:r>
      <w:r>
        <w:rPr>
          <w:sz w:val="24"/>
        </w:rPr>
        <w:t xml:space="preserve"> от 11.07.2011 N 201-ФЗ.</w:t>
      </w:r>
    </w:p>
    <w:p>
      <w:pPr>
        <w:pStyle w:val="0"/>
      </w:pPr>
      <w:r>
        <w:rPr>
          <w:sz w:val="24"/>
        </w:rPr>
      </w:r>
    </w:p>
    <w:p>
      <w:pPr>
        <w:pStyle w:val="2"/>
        <w:outlineLvl w:val="1"/>
        <w:ind w:firstLine="540"/>
        <w:jc w:val="both"/>
      </w:pPr>
      <w:r>
        <w:rPr>
          <w:sz w:val="24"/>
        </w:rPr>
        <w:t xml:space="preserve">Статья 28. Отчуждение земельных участков</w:t>
      </w:r>
    </w:p>
    <w:p>
      <w:pPr>
        <w:pStyle w:val="0"/>
      </w:pPr>
      <w:r>
        <w:rPr>
          <w:sz w:val="24"/>
        </w:rPr>
      </w:r>
    </w:p>
    <w:bookmarkStart w:id="850" w:name="P850"/>
    <w:bookmarkEnd w:id="850"/>
    <w:p>
      <w:pPr>
        <w:pStyle w:val="0"/>
        <w:ind w:firstLine="540"/>
        <w:jc w:val="both"/>
      </w:pPr>
      <w:r>
        <w:rPr>
          <w:sz w:val="24"/>
        </w:rPr>
        <w:t xml:space="preserve">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Приватизация объекта культурного наследия, являющегося зданием, строением или сооружением, путем продажи на конкурсе осуществляется с одновременным предоставлением лицу, приобретающему такой объект культурного наследия, земельного участка, занимаемого таким объектом и необходимого для его использования, в аренду.</w:t>
      </w:r>
    </w:p>
    <w:p>
      <w:pPr>
        <w:pStyle w:val="0"/>
        <w:jc w:val="both"/>
      </w:pPr>
      <w:r>
        <w:rPr>
          <w:sz w:val="24"/>
        </w:rPr>
        <w:t xml:space="preserve">(абзац введен Федеральным </w:t>
      </w:r>
      <w:r>
        <w:rPr>
          <w:sz w:val="24"/>
        </w:rPr>
        <w:t xml:space="preserve">законом</w:t>
      </w:r>
      <w:r>
        <w:rPr>
          <w:sz w:val="24"/>
        </w:rPr>
        <w:t xml:space="preserve"> от 24.07.2023 N 370-ФЗ)</w:t>
      </w:r>
    </w:p>
    <w:p>
      <w:pPr>
        <w:pStyle w:val="0"/>
        <w:spacing w:before="240" w:lineRule="auto"/>
        <w:ind w:firstLine="540"/>
        <w:jc w:val="both"/>
      </w:pPr>
      <w:r>
        <w:rPr>
          <w:sz w:val="24"/>
        </w:rPr>
        <w:t xml:space="preserve">2. Приватизация имущественных комплексов унитарных предприятий осуществляется одновременно с отчуждением следующих земельных участков:</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находящихся у унитарного предприятия на праве постоянного (бессрочного) пользования или аренды;</w:t>
      </w:r>
    </w:p>
    <w:p>
      <w:pPr>
        <w:pStyle w:val="0"/>
        <w:spacing w:before="240" w:lineRule="auto"/>
        <w:ind w:firstLine="540"/>
        <w:jc w:val="both"/>
      </w:pPr>
      <w:r>
        <w:rPr>
          <w:sz w:val="24"/>
        </w:rPr>
        <w:t xml:space="preserve">занимаемых объектами недвижимости, указанными в </w:t>
      </w:r>
      <w:hyperlink w:history="0" w:anchor="P850" w:tooltip="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
        <w:r>
          <w:rPr>
            <w:sz w:val="24"/>
            <w:color w:val="0000ff"/>
          </w:rPr>
          <w:t xml:space="preserve">пункте 1</w:t>
        </w:r>
      </w:hyperlink>
      <w:r>
        <w:rPr>
          <w:sz w:val="24"/>
        </w:rPr>
        <w:t xml:space="preserve"> настоящей статьи, входящими в состав приватизируемого имущественного комплекса унитарного предприятия, и необходимых для использования указанных объектов.</w:t>
      </w:r>
    </w:p>
    <w:p>
      <w:pPr>
        <w:pStyle w:val="0"/>
        <w:spacing w:before="240" w:lineRule="auto"/>
        <w:ind w:firstLine="540"/>
        <w:jc w:val="both"/>
      </w:pPr>
      <w:r>
        <w:rPr>
          <w:sz w:val="24"/>
        </w:rPr>
        <w:t xml:space="preserve">3. Собственники объектов недвижимости, не являющихся самовольными постройками и расположенных на земельных участках, относящихся к государственной или муниципальной собственности, обязаны либо взять в аренду, либо приобрести у государства или муниципального образования указанные земельные участки, если иное не предусмотрено федеральным законом.</w:t>
      </w:r>
    </w:p>
    <w:p>
      <w:pPr>
        <w:pStyle w:val="0"/>
        <w:spacing w:before="240" w:lineRule="auto"/>
        <w:ind w:firstLine="540"/>
        <w:jc w:val="both"/>
      </w:pPr>
      <w:r>
        <w:rPr>
          <w:sz w:val="24"/>
        </w:rPr>
        <w:t xml:space="preserve">Абзац утратил силу с 1 июля 2006 года. - Федеральный </w:t>
      </w:r>
      <w:r>
        <w:rPr>
          <w:sz w:val="24"/>
        </w:rPr>
        <w:t xml:space="preserve">закон</w:t>
      </w:r>
      <w:r>
        <w:rPr>
          <w:sz w:val="24"/>
        </w:rPr>
        <w:t xml:space="preserve"> от 17.04.2006 N 53-ФЗ.</w:t>
      </w:r>
    </w:p>
    <w:p>
      <w:pPr>
        <w:pStyle w:val="0"/>
        <w:spacing w:before="240" w:lineRule="auto"/>
        <w:ind w:firstLine="540"/>
        <w:jc w:val="both"/>
      </w:pPr>
      <w:r>
        <w:rPr>
          <w:sz w:val="24"/>
        </w:rPr>
        <w:t xml:space="preserve">По желанию собственника объекта недвижимости, расположенного на земельном участке, относящемся к государственной или муниципальной собственности, 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государственных или муниципальных нужд, - на срок, не превышающий срока резервирования земель, если иное не установлено соглашением сторон.</w:t>
      </w:r>
    </w:p>
    <w:p>
      <w:pPr>
        <w:pStyle w:val="0"/>
        <w:jc w:val="both"/>
      </w:pPr>
      <w:r>
        <w:rPr>
          <w:sz w:val="24"/>
        </w:rPr>
        <w:t xml:space="preserve">(в ред. Федерального </w:t>
      </w:r>
      <w:r>
        <w:rPr>
          <w:sz w:val="24"/>
        </w:rPr>
        <w:t xml:space="preserve">закона</w:t>
      </w:r>
      <w:r>
        <w:rPr>
          <w:sz w:val="24"/>
        </w:rPr>
        <w:t xml:space="preserve"> от 10.05.2007 N 69-ФЗ)</w:t>
      </w:r>
    </w:p>
    <w:p>
      <w:pPr>
        <w:pStyle w:val="0"/>
        <w:spacing w:before="240" w:lineRule="auto"/>
        <w:ind w:firstLine="540"/>
        <w:jc w:val="both"/>
      </w:pPr>
      <w:r>
        <w:rPr>
          <w:sz w:val="24"/>
        </w:rPr>
        <w:t xml:space="preserve">Договор аренды земельного участка не является препятствием для выкупа земельного участка, за исключением договора аренды земельного участка, заключенного на срок выполнения собственником расположенного на этом земельном участке объекта культурного наследия условий конкурса по продаже такого объекта, проведенного в соответствии с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24.07.2023 N 370-ФЗ)</w:t>
      </w:r>
    </w:p>
    <w:p>
      <w:pPr>
        <w:pStyle w:val="0"/>
        <w:spacing w:before="240" w:lineRule="auto"/>
        <w:ind w:firstLine="540"/>
        <w:jc w:val="both"/>
      </w:pPr>
      <w:r>
        <w:rPr>
          <w:sz w:val="24"/>
        </w:rPr>
        <w:t xml:space="preserve">Отказ в выкупе земельного участка или предоставлении его в аренду не допускается, за исключением случаев, предусмотренных </w:t>
      </w:r>
      <w:r>
        <w:rPr>
          <w:sz w:val="24"/>
        </w:rPr>
        <w:t xml:space="preserve">законом</w:t>
      </w:r>
      <w:r>
        <w:rPr>
          <w:sz w:val="24"/>
        </w:rPr>
        <w:t xml:space="preserve">.</w:t>
      </w:r>
    </w:p>
    <w:p>
      <w:pPr>
        <w:pStyle w:val="0"/>
        <w:spacing w:before="240" w:lineRule="auto"/>
        <w:ind w:firstLine="540"/>
        <w:jc w:val="both"/>
      </w:pPr>
      <w:r>
        <w:rPr>
          <w:sz w:val="24"/>
        </w:rPr>
        <w:t xml:space="preserve">4.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со множественностью лиц на стороне арендатора в порядке, установленном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w:t>
      </w:r>
    </w:p>
    <w:p>
      <w:pPr>
        <w:pStyle w:val="0"/>
        <w:spacing w:before="240" w:lineRule="auto"/>
        <w:ind w:firstLine="540"/>
        <w:jc w:val="both"/>
      </w:pPr>
      <w:r>
        <w:rPr>
          <w:sz w:val="24"/>
        </w:rPr>
        <w:t xml:space="preserve">Размер доли в праве собственности на земельный участок определяется пропорционально отношению площади соответствующей части здания, строения или сооружения к общей площади здания, строения или сооружения.</w:t>
      </w:r>
    </w:p>
    <w:p>
      <w:pPr>
        <w:pStyle w:val="0"/>
        <w:spacing w:before="240" w:lineRule="auto"/>
        <w:ind w:firstLine="540"/>
        <w:jc w:val="both"/>
      </w:pPr>
      <w:r>
        <w:rPr>
          <w:sz w:val="24"/>
        </w:rPr>
        <w:t xml:space="preserve">5. Утратил силу с 1 марта 2026 года. - Федеральный </w:t>
      </w:r>
      <w:r>
        <w:rPr>
          <w:sz w:val="24"/>
        </w:rPr>
        <w:t xml:space="preserve">закон</w:t>
      </w:r>
      <w:r>
        <w:rPr>
          <w:sz w:val="24"/>
        </w:rPr>
        <w:t xml:space="preserve"> от 31.07.2025 N 295-ФЗ.</w:t>
      </w:r>
    </w:p>
    <w:p>
      <w:pPr>
        <w:pStyle w:val="0"/>
        <w:spacing w:before="240" w:lineRule="auto"/>
        <w:ind w:firstLine="540"/>
        <w:jc w:val="both"/>
      </w:pPr>
      <w:r>
        <w:rPr>
          <w:sz w:val="24"/>
        </w:rPr>
        <w:t xml:space="preserve">6. Одновременно с принятием решения об отчуждении земельного участка при необходимости принимается решение об установлении публичных сервитутов.</w:t>
      </w:r>
    </w:p>
    <w:p>
      <w:pPr>
        <w:pStyle w:val="0"/>
        <w:spacing w:before="240" w:lineRule="auto"/>
        <w:ind w:firstLine="540"/>
        <w:jc w:val="both"/>
      </w:pPr>
      <w:r>
        <w:rPr>
          <w:sz w:val="24"/>
        </w:rPr>
        <w:t xml:space="preserve">При отчуждении земельных участков право собственности не переходит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pPr>
        <w:pStyle w:val="0"/>
        <w:spacing w:before="240" w:lineRule="auto"/>
        <w:ind w:firstLine="540"/>
        <w:jc w:val="both"/>
      </w:pPr>
      <w:r>
        <w:rPr>
          <w:sz w:val="24"/>
        </w:rPr>
        <w:t xml:space="preserve">Исключения из данного правила возможны при установлении на земельный участок публичного сервитута, обеспечивающего возможность использования улучшений и принадлежностей в полном объеме.</w:t>
      </w:r>
    </w:p>
    <w:p>
      <w:pPr>
        <w:pStyle w:val="0"/>
        <w:spacing w:before="240" w:lineRule="auto"/>
        <w:ind w:firstLine="540"/>
        <w:jc w:val="both"/>
      </w:pPr>
      <w:r>
        <w:rPr>
          <w:sz w:val="24"/>
        </w:rPr>
        <w:t xml:space="preserve">7. Предоставление земельных участков собственникам расположенных на этих земельных участках зданий, строений, сооружений в аренду или в собственность осуществляется в порядке и на условиях, которые установлены земельным законодательством.</w:t>
      </w:r>
    </w:p>
    <w:p>
      <w:pPr>
        <w:pStyle w:val="0"/>
        <w:jc w:val="both"/>
      </w:pPr>
      <w:r>
        <w:rPr>
          <w:sz w:val="24"/>
        </w:rPr>
        <w:t xml:space="preserve">(п. 7 в ред. Федерального </w:t>
      </w:r>
      <w:r>
        <w:rPr>
          <w:sz w:val="24"/>
        </w:rPr>
        <w:t xml:space="preserve">закона</w:t>
      </w:r>
      <w:r>
        <w:rPr>
          <w:sz w:val="24"/>
        </w:rPr>
        <w:t xml:space="preserve"> от 24.07.2007 N 212-ФЗ)</w:t>
      </w:r>
    </w:p>
    <w:p>
      <w:pPr>
        <w:pStyle w:val="0"/>
        <w:spacing w:before="240" w:lineRule="auto"/>
        <w:ind w:firstLine="540"/>
        <w:jc w:val="both"/>
      </w:pPr>
      <w:r>
        <w:rPr>
          <w:sz w:val="24"/>
        </w:rPr>
        <w:t xml:space="preserve">8. Отчуждению в соответствии с настоящим Федеральным законом не подлежат земельные участки в составе земель:</w:t>
      </w:r>
    </w:p>
    <w:p>
      <w:pPr>
        <w:pStyle w:val="0"/>
        <w:spacing w:before="240" w:lineRule="auto"/>
        <w:ind w:firstLine="540"/>
        <w:jc w:val="both"/>
      </w:pPr>
      <w:r>
        <w:rPr>
          <w:sz w:val="24"/>
        </w:rPr>
        <w:t xml:space="preserve">лесного фонда и водного фонда, особо охраняемых природных территорий и объектов;</w:t>
      </w:r>
    </w:p>
    <w:p>
      <w:pPr>
        <w:pStyle w:val="0"/>
        <w:spacing w:before="240" w:lineRule="auto"/>
        <w:ind w:firstLine="540"/>
        <w:jc w:val="both"/>
      </w:pPr>
      <w:r>
        <w:rPr>
          <w:sz w:val="24"/>
        </w:rPr>
        <w:t xml:space="preserve">зараженных опасными веществами и подвергшихся биогенному заражению;</w:t>
      </w:r>
    </w:p>
    <w:p>
      <w:pPr>
        <w:pStyle w:val="0"/>
        <w:spacing w:before="240" w:lineRule="auto"/>
        <w:ind w:firstLine="540"/>
        <w:jc w:val="both"/>
      </w:pPr>
      <w:r>
        <w:rPr>
          <w:sz w:val="24"/>
        </w:rPr>
        <w:t xml:space="preserve">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
    <w:p>
      <w:pPr>
        <w:pStyle w:val="0"/>
        <w:spacing w:before="240" w:lineRule="auto"/>
        <w:ind w:firstLine="540"/>
        <w:jc w:val="both"/>
      </w:pPr>
      <w:r>
        <w:rPr>
          <w:sz w:val="24"/>
        </w:rPr>
        <w:t xml:space="preserve">не подлежащих отчуждению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Отчуждению в соответствии с настоящим Федеральным законом не подлежат находящиеся в государственной или муниципальной собственности земельные участки в границах земель, зарезервированных для государственных или муниципальных нужд.</w:t>
      </w:r>
    </w:p>
    <w:p>
      <w:pPr>
        <w:pStyle w:val="0"/>
        <w:spacing w:before="240" w:lineRule="auto"/>
        <w:ind w:firstLine="540"/>
        <w:jc w:val="both"/>
      </w:pPr>
      <w:r>
        <w:rPr>
          <w:sz w:val="24"/>
        </w:rPr>
        <w:t xml:space="preserve">Если иное не предусмотрено федеральными </w:t>
      </w:r>
      <w:r>
        <w:rPr>
          <w:sz w:val="24"/>
        </w:rPr>
        <w:t xml:space="preserve">законами</w:t>
      </w:r>
      <w:r>
        <w:rPr>
          <w:sz w:val="24"/>
        </w:rPr>
        <w:t xml:space="preserve">, отчуждению в соответствии с настоящим Федеральным законом не подлежат земельные участки в составе земель транспорта, предназначенные для обеспечения деятельности в морских портах, речных портах, аэропортах или отведенные для их развития.</w:t>
      </w:r>
    </w:p>
    <w:p>
      <w:pPr>
        <w:pStyle w:val="0"/>
        <w:spacing w:before="240" w:lineRule="auto"/>
        <w:ind w:firstLine="540"/>
        <w:jc w:val="both"/>
      </w:pPr>
      <w:r>
        <w:rPr>
          <w:sz w:val="24"/>
        </w:rPr>
        <w:t xml:space="preserve">Отчуждению в соответствии с настоящим Федеральным законом не подлежат занятые объектами культурного наследия земельные участки, находящиеся в собственности субъекта Российской Федерации - города федерального значения Москвы, Санкт-Петербурга или Севастополя, земельные участки, находящиеся на территории такого субъекта Российской Федерации, государственная собственность на которые не разграничена, в случаях, предусмотренных нормативными правовыми актами такого субъекта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24.07.2023 N 370-ФЗ)</w:t>
      </w:r>
    </w:p>
    <w:p>
      <w:pPr>
        <w:pStyle w:val="0"/>
        <w:jc w:val="both"/>
      </w:pPr>
      <w:r>
        <w:rPr>
          <w:sz w:val="24"/>
        </w:rPr>
        <w:t xml:space="preserve">(п. 8 в ред. Федерального </w:t>
      </w:r>
      <w:r>
        <w:rPr>
          <w:sz w:val="24"/>
        </w:rPr>
        <w:t xml:space="preserve">закона</w:t>
      </w:r>
      <w:r>
        <w:rPr>
          <w:sz w:val="24"/>
        </w:rPr>
        <w:t xml:space="preserve"> от 08.11.2007 N 261-ФЗ)</w:t>
      </w:r>
    </w:p>
    <w:p>
      <w:pPr>
        <w:pStyle w:val="0"/>
        <w:spacing w:before="240" w:lineRule="auto"/>
        <w:ind w:firstLine="540"/>
        <w:jc w:val="both"/>
      </w:pPr>
      <w:r>
        <w:rPr>
          <w:sz w:val="24"/>
        </w:rPr>
        <w:t xml:space="preserve">9. При внесении земельных участков, занятых объектами недвижимости и необходимых для их использования, в качестве вклада в уставные капиталы акционерных обществ не применяется ограничение, установленное </w:t>
      </w:r>
      <w:hyperlink w:history="0" w:anchor="P803" w:tooltip="1. По решению соответственно Правительства Российской Федерации, органа исполнительной власти субъекта Российской Федерации, органа местного самоуправления государственное или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собственности Российской Федерации, субъекта Российской Федерации, муниципального образования и приобретаемых соответственно Российской Федераци...">
        <w:r>
          <w:rPr>
            <w:sz w:val="24"/>
            <w:color w:val="0000ff"/>
          </w:rPr>
          <w:t xml:space="preserve">пунктом 1 статьи 25</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pPr>
      <w:r>
        <w:rPr>
          <w:sz w:val="24"/>
        </w:rPr>
      </w:r>
    </w:p>
    <w:bookmarkStart w:id="886" w:name="P886"/>
    <w:bookmarkEnd w:id="886"/>
    <w:p>
      <w:pPr>
        <w:pStyle w:val="2"/>
        <w:outlineLvl w:val="1"/>
        <w:ind w:firstLine="540"/>
        <w:jc w:val="both"/>
      </w:pPr>
      <w:r>
        <w:rPr>
          <w:sz w:val="24"/>
        </w:rPr>
        <w:t xml:space="preserve">Статья 29. Особенности приватизации объектов культурного наследия, включенных в реестр объектов культурного наследия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22.10.2014 N 315-ФЗ)</w:t>
      </w:r>
    </w:p>
    <w:p>
      <w:pPr>
        <w:pStyle w:val="0"/>
        <w:ind w:firstLine="540"/>
        <w:jc w:val="both"/>
      </w:pPr>
      <w:r>
        <w:rPr>
          <w:sz w:val="24"/>
        </w:rPr>
      </w:r>
    </w:p>
    <w:bookmarkStart w:id="890" w:name="P890"/>
    <w:bookmarkEnd w:id="890"/>
    <w:p>
      <w:pPr>
        <w:pStyle w:val="0"/>
        <w:ind w:firstLine="540"/>
        <w:jc w:val="both"/>
      </w:pPr>
      <w:r>
        <w:rPr>
          <w:sz w:val="24"/>
        </w:rPr>
        <w:t xml:space="preserve">1. Объекты культурного наследия, включенные в реестр объектов культурного наследия, могут приватизироваться в составе имущественного комплекса унитарного предприятия, преобразуемого в акционерное общество или общество с ограниченной ответственностью, путем внесения таких объектов в качестве вклада в уставный капитал акционерного общества, путем продажи на аукционе (за исключением объекта культурного наследия, находящегося в неудовлетворительном состоянии) или на конкурсе (в отношении объекта культурного наследия, находящегося в неудовлетворительном состоянии) при условии их обременения требованиями к содержанию и использованию объектов культурного наследия, включенных в реестр объектов культурного наследия, требованиями к сохранению таких объектов, требованиями к обеспечению доступа к таким объектам, требованиями к размещению наружной рекламы на таких объектах и их территориях, а также требованиями к установке надписей и обозначений, содержащих информацию об объекте культурного наследия.</w:t>
      </w:r>
    </w:p>
    <w:p>
      <w:pPr>
        <w:pStyle w:val="0"/>
        <w:spacing w:before="240" w:lineRule="auto"/>
        <w:ind w:firstLine="540"/>
        <w:jc w:val="both"/>
      </w:pPr>
      <w:r>
        <w:rPr>
          <w:sz w:val="24"/>
        </w:rPr>
        <w:t xml:space="preserve">Объекты культурного наследия, включенные в реестр объектов культурного наследия, за исключением объектов культурного наследия, находящихся в неудовлетворительном состоянии, могут приватизироваться субъектами малого и среднего предпринимательства также в порядке, установленном Федеральным </w:t>
      </w:r>
      <w:r>
        <w:rPr>
          <w:sz w:val="24"/>
        </w:rPr>
        <w:t xml:space="preserve">законом</w:t>
      </w:r>
      <w:r>
        <w:rPr>
          <w:sz w:val="24"/>
        </w:rP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условии их обременения требованиями, указанными в </w:t>
      </w:r>
      <w:hyperlink w:history="0" w:anchor="P890" w:tooltip="1. Объекты культурного наследия, включенные в реестр объектов культурного наследия, могут приватизироваться в составе имущественного комплекса унитарного предприятия, преобразуемого в акционерное общество или общество с ограниченной ответственностью, путем внесения таких объектов в качестве вклада в уставный капитал акционерного общества, путем продажи на аукционе (за исключением объекта культурного наследия, находящегося в неудовлетворительном состоянии) или на конкурсе (в отношении объекта культурного ...">
        <w:r>
          <w:rPr>
            <w:sz w:val="24"/>
            <w:color w:val="0000ff"/>
          </w:rPr>
          <w:t xml:space="preserve">абзаце первом</w:t>
        </w:r>
      </w:hyperlink>
      <w:r>
        <w:rPr>
          <w:sz w:val="24"/>
        </w:rPr>
        <w:t xml:space="preserve"> настоящего пункта, и соблюдения положений </w:t>
      </w:r>
      <w:hyperlink w:history="0" w:anchor="P893" w:tooltip="2. Решение об условиях приватизации объекта культурного наследия, включенного в реестр объектов культурного наследия, должно содержать информацию об отнесении такого объекта к объектам культурного наследия, включенным в реестр объектов культурного наследия.">
        <w:r>
          <w:rPr>
            <w:sz w:val="24"/>
            <w:color w:val="0000ff"/>
          </w:rPr>
          <w:t xml:space="preserve">пунктов 2</w:t>
        </w:r>
      </w:hyperlink>
      <w:r>
        <w:rPr>
          <w:sz w:val="24"/>
        </w:rPr>
        <w:t xml:space="preserve"> и </w:t>
      </w:r>
      <w:hyperlink w:history="0" w:anchor="P895" w:tooltip="3.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статьей 47.6 Федерального закона от 25 июня 2002 года N 73-ФЗ &quot;Об объектах культурного наследия (памя...">
        <w:r>
          <w:rPr>
            <w:sz w:val="24"/>
            <w:color w:val="0000ff"/>
          </w:rPr>
          <w:t xml:space="preserve">3</w:t>
        </w:r>
      </w:hyperlink>
      <w:r>
        <w:rPr>
          <w:sz w:val="24"/>
        </w:rPr>
        <w:t xml:space="preserve"> настоящей статьи.</w:t>
      </w:r>
    </w:p>
    <w:p>
      <w:pPr>
        <w:pStyle w:val="0"/>
        <w:jc w:val="both"/>
      </w:pPr>
      <w:r>
        <w:rPr>
          <w:sz w:val="24"/>
        </w:rPr>
        <w:t xml:space="preserve">(п. 1 в ред. Федерального </w:t>
      </w:r>
      <w:r>
        <w:rPr>
          <w:sz w:val="24"/>
        </w:rPr>
        <w:t xml:space="preserve">закона</w:t>
      </w:r>
      <w:r>
        <w:rPr>
          <w:sz w:val="24"/>
        </w:rPr>
        <w:t xml:space="preserve"> от 24.07.2023 N 370-ФЗ)</w:t>
      </w:r>
    </w:p>
    <w:bookmarkStart w:id="893" w:name="P893"/>
    <w:bookmarkEnd w:id="893"/>
    <w:p>
      <w:pPr>
        <w:pStyle w:val="0"/>
        <w:spacing w:before="240" w:lineRule="auto"/>
        <w:ind w:firstLine="540"/>
        <w:jc w:val="both"/>
      </w:pPr>
      <w:r>
        <w:rPr>
          <w:sz w:val="24"/>
        </w:rPr>
        <w:t xml:space="preserve">2. Решение об условиях приватизации объекта культурного наследия, включенного в </w:t>
      </w:r>
      <w:r>
        <w:rPr>
          <w:sz w:val="24"/>
        </w:rPr>
        <w:t xml:space="preserve">реестр</w:t>
      </w:r>
      <w:r>
        <w:rPr>
          <w:sz w:val="24"/>
        </w:rPr>
        <w:t xml:space="preserve"> объектов культурного наследия, должно содержать информацию об отнесении такого объекта к объектам культурного наследия, включенным в реестр объектов культурного наследия.</w:t>
      </w:r>
    </w:p>
    <w:p>
      <w:pPr>
        <w:pStyle w:val="0"/>
        <w:spacing w:before="240" w:lineRule="auto"/>
        <w:ind w:firstLine="540"/>
        <w:jc w:val="both"/>
      </w:pPr>
      <w:r>
        <w:rPr>
          <w:sz w:val="24"/>
        </w:rPr>
        <w:t xml:space="preserve">К решению об условиях приватизации объекта культурного наследия, включенного в реестр объектов культурного наследия, должны прилагаться копии охранного </w:t>
      </w:r>
      <w:r>
        <w:rPr>
          <w:sz w:val="24"/>
        </w:rPr>
        <w:t xml:space="preserve">обязательства</w:t>
      </w:r>
      <w:r>
        <w:rPr>
          <w:sz w:val="24"/>
        </w:rPr>
        <w:t xml:space="preserve"> на объект культурного наследия, включенный в реестр объектов культурного наследия, утвержденного в порядке, предусмотренном </w:t>
      </w:r>
      <w:r>
        <w:rPr>
          <w:sz w:val="24"/>
        </w:rPr>
        <w:t xml:space="preserve">статьей 47.6</w:t>
      </w:r>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 и паспорта объекта культурного наследия, предусмотренного </w:t>
      </w:r>
      <w:r>
        <w:rPr>
          <w:sz w:val="24"/>
        </w:rPr>
        <w:t xml:space="preserve">статьей 21</w:t>
      </w:r>
      <w:r>
        <w:rPr>
          <w:sz w:val="24"/>
        </w:rPr>
        <w:t xml:space="preserve"> указанного Федерального закона (при его наличии), а в случае, предусмотренном </w:t>
      </w:r>
      <w:r>
        <w:rPr>
          <w:sz w:val="24"/>
        </w:rPr>
        <w:t xml:space="preserve">пунктом 8 статьи 48</w:t>
      </w:r>
      <w:r>
        <w:rPr>
          <w:sz w:val="24"/>
        </w:rPr>
        <w:t xml:space="preserve"> указанного Федерального закона, - копии иного охранного документа и паспорта объекта культурного наследия (при его наличии).</w:t>
      </w:r>
    </w:p>
    <w:bookmarkStart w:id="895" w:name="P895"/>
    <w:bookmarkEnd w:id="895"/>
    <w:p>
      <w:pPr>
        <w:pStyle w:val="0"/>
        <w:spacing w:before="240" w:lineRule="auto"/>
        <w:ind w:firstLine="540"/>
        <w:jc w:val="both"/>
      </w:pPr>
      <w:r>
        <w:rPr>
          <w:sz w:val="24"/>
        </w:rPr>
        <w:t xml:space="preserve">3.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w:t>
      </w:r>
      <w:r>
        <w:rPr>
          <w:sz w:val="24"/>
        </w:rPr>
        <w:t xml:space="preserve">статьей 47.6</w:t>
      </w:r>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 а при отсутствии данного охранного обязательства - требований иного охранного документа, предусмотренного </w:t>
      </w:r>
      <w:r>
        <w:rPr>
          <w:sz w:val="24"/>
        </w:rPr>
        <w:t xml:space="preserve">пунктом 8 статьи 48</w:t>
      </w:r>
      <w:r>
        <w:rPr>
          <w:sz w:val="24"/>
        </w:rPr>
        <w:t xml:space="preserve"> указанного Федерального закона.</w:t>
      </w:r>
    </w:p>
    <w:p>
      <w:pPr>
        <w:pStyle w:val="0"/>
        <w:spacing w:before="240" w:lineRule="auto"/>
        <w:ind w:firstLine="540"/>
        <w:jc w:val="both"/>
      </w:pPr>
      <w:r>
        <w:rPr>
          <w:sz w:val="24"/>
        </w:rPr>
        <w:t xml:space="preserve">В случае отсутствия в таком договоре предусмотренного настоящим пунктом существенного условия сделка приватизации объекта культурного наследия, включенного в реестр объектов культурного наследия, является ничтожной.</w:t>
      </w:r>
    </w:p>
    <w:p>
      <w:pPr>
        <w:pStyle w:val="0"/>
        <w:spacing w:before="240" w:lineRule="auto"/>
        <w:ind w:firstLine="540"/>
        <w:jc w:val="both"/>
      </w:pPr>
      <w:r>
        <w:rPr>
          <w:sz w:val="24"/>
        </w:rPr>
        <w:t xml:space="preserve">4. В случае приватизации объекта культурного наследия, находящегося в неудовлетворительном состоянии, путем продажи на конкурсе условия конкурса должны предусматривать:</w:t>
      </w:r>
    </w:p>
    <w:bookmarkStart w:id="898" w:name="P898"/>
    <w:bookmarkEnd w:id="898"/>
    <w:p>
      <w:pPr>
        <w:pStyle w:val="0"/>
        <w:spacing w:before="240" w:lineRule="auto"/>
        <w:ind w:firstLine="540"/>
        <w:jc w:val="both"/>
      </w:pPr>
      <w:r>
        <w:rPr>
          <w:sz w:val="24"/>
        </w:rPr>
        <w:t xml:space="preserve">1) требования, установленные охранным обязательством, предусмотренным </w:t>
      </w:r>
      <w:r>
        <w:rPr>
          <w:sz w:val="24"/>
        </w:rPr>
        <w:t xml:space="preserve">статьей 47.6</w:t>
      </w:r>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 а при отсутствии данного охранного обязательства - иным охранным документом, предусмотренным </w:t>
      </w:r>
      <w:r>
        <w:rPr>
          <w:sz w:val="24"/>
        </w:rPr>
        <w:t xml:space="preserve">пунктом 8 статьи 48</w:t>
      </w:r>
      <w:r>
        <w:rPr>
          <w:sz w:val="24"/>
        </w:rPr>
        <w:t xml:space="preserve"> указанного Федерального закона;</w:t>
      </w:r>
    </w:p>
    <w:bookmarkStart w:id="899" w:name="P899"/>
    <w:bookmarkEnd w:id="899"/>
    <w:p>
      <w:pPr>
        <w:pStyle w:val="0"/>
        <w:spacing w:before="240" w:lineRule="auto"/>
        <w:ind w:firstLine="540"/>
        <w:jc w:val="both"/>
      </w:pPr>
      <w:r>
        <w:rPr>
          <w:sz w:val="24"/>
        </w:rPr>
        <w:t xml:space="preserve">2)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органа местного самоуправления, уполномоченных на осуществление функций по приватизации имущества, находящегося в государственной или муниципальной собственности;</w:t>
      </w:r>
    </w:p>
    <w:p>
      <w:pPr>
        <w:pStyle w:val="0"/>
        <w:spacing w:before="240" w:lineRule="auto"/>
        <w:ind w:firstLine="540"/>
        <w:jc w:val="both"/>
      </w:pPr>
      <w:r>
        <w:rPr>
          <w:sz w:val="24"/>
        </w:rPr>
        <w:t xml:space="preserve">3) обязательство покупателя обеспечить разработку в определенный срок проектной документации на проведение работ по сохранению объекта культурного наследия, включая проведение работ по его реставрации, в соответствии с требованиями, предусмотренными </w:t>
      </w:r>
      <w:hyperlink w:history="0" w:anchor="P898" w:tooltip="1) требования, установленные охранным обязательством, предусмотренным статьей 47.6 Федерального закона от 25 июня 2002 года N 73-ФЗ &quot;Об объектах культурного наследия (памятниках истории и культуры) народов Российской Федерации&quot;, а при отсутствии данного охранного обязательства - иным охранным документом, предусмотренным пунктом 8 статьи 48 указанного Федерального закона;">
        <w:r>
          <w:rPr>
            <w:sz w:val="24"/>
            <w:color w:val="0000ff"/>
          </w:rPr>
          <w:t xml:space="preserve">подпунктами 1</w:t>
        </w:r>
      </w:hyperlink>
      <w:r>
        <w:rPr>
          <w:sz w:val="24"/>
        </w:rPr>
        <w:t xml:space="preserve"> и </w:t>
      </w:r>
      <w:hyperlink w:history="0" w:anchor="P899" w:tooltip="2)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
        <w:r>
          <w:rPr>
            <w:sz w:val="24"/>
            <w:color w:val="0000ff"/>
          </w:rPr>
          <w:t xml:space="preserve">2</w:t>
        </w:r>
      </w:hyperlink>
      <w:r>
        <w:rPr>
          <w:sz w:val="24"/>
        </w:rPr>
        <w:t xml:space="preserve"> настоящего пункта;</w:t>
      </w:r>
    </w:p>
    <w:p>
      <w:pPr>
        <w:pStyle w:val="0"/>
        <w:spacing w:before="240" w:lineRule="auto"/>
        <w:ind w:firstLine="540"/>
        <w:jc w:val="both"/>
      </w:pPr>
      <w:r>
        <w:rPr>
          <w:sz w:val="24"/>
        </w:rPr>
        <w:t xml:space="preserve">4) обязательство покупателя обеспечить проведение работ по сохранению объекта культурного наследия в соответствии с требованиями, предусмотренными </w:t>
      </w:r>
      <w:hyperlink w:history="0" w:anchor="P898" w:tooltip="1) требования, установленные охранным обязательством, предусмотренным статьей 47.6 Федерального закона от 25 июня 2002 года N 73-ФЗ &quot;Об объектах культурного наследия (памятниках истории и культуры) народов Российской Федерации&quot;, а при отсутствии данного охранного обязательства - иным охранным документом, предусмотренным пунктом 8 статьи 48 указанного Федерального закона;">
        <w:r>
          <w:rPr>
            <w:sz w:val="24"/>
            <w:color w:val="0000ff"/>
          </w:rPr>
          <w:t xml:space="preserve">подпунктами 1</w:t>
        </w:r>
      </w:hyperlink>
      <w:r>
        <w:rPr>
          <w:sz w:val="24"/>
        </w:rPr>
        <w:t xml:space="preserve"> и </w:t>
      </w:r>
      <w:hyperlink w:history="0" w:anchor="P899" w:tooltip="2)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
        <w:r>
          <w:rPr>
            <w:sz w:val="24"/>
            <w:color w:val="0000ff"/>
          </w:rPr>
          <w:t xml:space="preserve">2</w:t>
        </w:r>
      </w:hyperlink>
      <w:r>
        <w:rPr>
          <w:sz w:val="24"/>
        </w:rPr>
        <w:t xml:space="preserve"> настоящего пункта.</w:t>
      </w:r>
    </w:p>
    <w:p>
      <w:pPr>
        <w:pStyle w:val="0"/>
        <w:jc w:val="both"/>
      </w:pPr>
      <w:r>
        <w:rPr>
          <w:sz w:val="24"/>
        </w:rPr>
        <w:t xml:space="preserve">(п. 4 в ред. Федерального </w:t>
      </w:r>
      <w:r>
        <w:rPr>
          <w:sz w:val="24"/>
        </w:rPr>
        <w:t xml:space="preserve">закона</w:t>
      </w:r>
      <w:r>
        <w:rPr>
          <w:sz w:val="24"/>
        </w:rPr>
        <w:t xml:space="preserve"> от 24.07.2023 N 370-ФЗ)</w:t>
      </w:r>
    </w:p>
    <w:p>
      <w:pPr>
        <w:pStyle w:val="0"/>
        <w:spacing w:before="240" w:lineRule="auto"/>
        <w:ind w:firstLine="540"/>
        <w:jc w:val="both"/>
      </w:pPr>
      <w:r>
        <w:rPr>
          <w:sz w:val="24"/>
        </w:rPr>
        <w:t xml:space="preserve">5. Абзацы первый - пятый утратили силу. - Федеральный </w:t>
      </w:r>
      <w:r>
        <w:rPr>
          <w:sz w:val="24"/>
        </w:rPr>
        <w:t xml:space="preserve">закон</w:t>
      </w:r>
      <w:r>
        <w:rPr>
          <w:sz w:val="24"/>
        </w:rPr>
        <w:t xml:space="preserve"> от 24.07.2023 N 370-ФЗ.</w:t>
      </w:r>
    </w:p>
    <w:p>
      <w:pPr>
        <w:pStyle w:val="0"/>
        <w:spacing w:before="240" w:lineRule="auto"/>
        <w:ind w:firstLine="540"/>
        <w:jc w:val="both"/>
      </w:pPr>
      <w:r>
        <w:rPr>
          <w:sz w:val="24"/>
        </w:rPr>
        <w:t xml:space="preserve">В случае, если на конкурс подана только одна заявка на приобретение объекта культурного наследия, находящегося в неудовлетворительном состоянии, договор купли-продажи может быть заключен с таким лицом.</w:t>
      </w:r>
    </w:p>
    <w:p>
      <w:pPr>
        <w:pStyle w:val="0"/>
        <w:spacing w:before="240" w:lineRule="auto"/>
        <w:ind w:firstLine="540"/>
        <w:jc w:val="both"/>
      </w:pPr>
      <w:r>
        <w:rPr>
          <w:sz w:val="24"/>
        </w:rPr>
        <w:t xml:space="preserve">Начальная (минимальная) цена продажи объекта культурного наследия, находящегося в неудовлетворительном состоянии, устанавливается равной одному рублю. Задаток для участия в конкурсе по продаже объекта культурного наследия, находящегося в неудовлетворительном состоянии, устанавливается в размере 20 процентов кадастровой стоимости такого объекта культурного наследия. Победителю конкурса возвращается часть задатка в сумме, превышающей цену приобретения данного имущества.</w:t>
      </w:r>
    </w:p>
    <w:p>
      <w:pPr>
        <w:pStyle w:val="0"/>
        <w:jc w:val="both"/>
      </w:pPr>
      <w:r>
        <w:rPr>
          <w:sz w:val="24"/>
        </w:rPr>
        <w:t xml:space="preserve">(в ред. Федерального </w:t>
      </w:r>
      <w:r>
        <w:rPr>
          <w:sz w:val="24"/>
        </w:rPr>
        <w:t xml:space="preserve">закона</w:t>
      </w:r>
      <w:r>
        <w:rPr>
          <w:sz w:val="24"/>
        </w:rPr>
        <w:t xml:space="preserve"> от 24.07.2023 N 370-ФЗ)</w:t>
      </w:r>
    </w:p>
    <w:p>
      <w:pPr>
        <w:pStyle w:val="0"/>
        <w:spacing w:before="240" w:lineRule="auto"/>
        <w:ind w:firstLine="540"/>
        <w:jc w:val="both"/>
      </w:pPr>
      <w:r>
        <w:rPr>
          <w:sz w:val="24"/>
        </w:rPr>
        <w:t xml:space="preserve">Передача такого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до выполнения победителем конкурса условий конкурса.</w:t>
      </w:r>
    </w:p>
    <w:p>
      <w:pPr>
        <w:pStyle w:val="0"/>
        <w:spacing w:before="240" w:lineRule="auto"/>
        <w:ind w:firstLine="540"/>
        <w:jc w:val="both"/>
      </w:pPr>
      <w:r>
        <w:rPr>
          <w:sz w:val="24"/>
        </w:rPr>
        <w:t xml:space="preserve">Кроме указанного в </w:t>
      </w:r>
      <w:hyperlink w:history="0" w:anchor="P895" w:tooltip="3.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статьей 47.6 Федерального закона от 25 июня 2002 года N 73-ФЗ &quot;Об объектах культурного наследия (памя...">
        <w:r>
          <w:rPr>
            <w:sz w:val="24"/>
            <w:color w:val="0000ff"/>
          </w:rPr>
          <w:t xml:space="preserve">пункте 3</w:t>
        </w:r>
      </w:hyperlink>
      <w:r>
        <w:rPr>
          <w:sz w:val="24"/>
        </w:rPr>
        <w:t xml:space="preserve"> настоящей статьи существенного условия такой договор должен содержать следующие существенные условия:</w:t>
      </w:r>
    </w:p>
    <w:bookmarkStart w:id="909" w:name="P909"/>
    <w:bookmarkEnd w:id="909"/>
    <w:p>
      <w:pPr>
        <w:pStyle w:val="0"/>
        <w:spacing w:before="240" w:lineRule="auto"/>
        <w:ind w:firstLine="540"/>
        <w:jc w:val="both"/>
      </w:pPr>
      <w:r>
        <w:rPr>
          <w:sz w:val="24"/>
        </w:rPr>
        <w:t xml:space="preserve">об обязанности нового собственника объекта культурного наследия, находящегося в неудовлетворительном состоянии, выполнить в срок и в полном объеме условия конкурса;</w:t>
      </w:r>
    </w:p>
    <w:bookmarkStart w:id="910" w:name="P910"/>
    <w:bookmarkEnd w:id="910"/>
    <w:p>
      <w:pPr>
        <w:pStyle w:val="0"/>
        <w:spacing w:before="240" w:lineRule="auto"/>
        <w:ind w:firstLine="540"/>
        <w:jc w:val="both"/>
      </w:pPr>
      <w:r>
        <w:rPr>
          <w:sz w:val="24"/>
        </w:rPr>
        <w:t xml:space="preserve">о расторжении договора купли-продажи в случае нарушения новым собственником объекта культурного наследия предусмотренных </w:t>
      </w:r>
      <w:hyperlink w:history="0" w:anchor="P895" w:tooltip="3.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статьей 47.6 Федерального закона от 25 июня 2002 года N 73-ФЗ &quot;Об объектах культурного наследия (памя...">
        <w:r>
          <w:rPr>
            <w:sz w:val="24"/>
            <w:color w:val="0000ff"/>
          </w:rPr>
          <w:t xml:space="preserve">пунктом 3</w:t>
        </w:r>
      </w:hyperlink>
      <w:r>
        <w:rPr>
          <w:sz w:val="24"/>
        </w:rPr>
        <w:t xml:space="preserve"> настоящей статьи и (или) </w:t>
      </w:r>
      <w:hyperlink w:history="0" w:anchor="P909" w:tooltip="об обязанности нового собственника объекта культурного наследия, находящегося в неудовлетворительном состоянии, выполнить в срок и в полном объеме условия конкурса;">
        <w:r>
          <w:rPr>
            <w:sz w:val="24"/>
            <w:color w:val="0000ff"/>
          </w:rPr>
          <w:t xml:space="preserve">абзацем десятым</w:t>
        </w:r>
      </w:hyperlink>
      <w:r>
        <w:rPr>
          <w:sz w:val="24"/>
        </w:rPr>
        <w:t xml:space="preserve"> настоящего пункта существенных условий договора.</w:t>
      </w:r>
    </w:p>
    <w:p>
      <w:pPr>
        <w:pStyle w:val="0"/>
        <w:spacing w:before="240" w:lineRule="auto"/>
        <w:ind w:firstLine="540"/>
        <w:jc w:val="both"/>
      </w:pPr>
      <w:r>
        <w:rPr>
          <w:sz w:val="24"/>
        </w:rPr>
        <w:t xml:space="preserve">В случае расторжения договора купли-продажи объекта культурного наследия, находящегося в неудовлетворительном состоянии, по основаниям, указанным в </w:t>
      </w:r>
      <w:hyperlink w:history="0" w:anchor="P910" w:tooltip="о расторжении договора купли-продажи в случае нарушения новым собственником объекта культурного наследия предусмотренных пунктом 3 настоящей статьи и (или) абзацем десятым настоящего пункта существенных условий договора.">
        <w:r>
          <w:rPr>
            <w:sz w:val="24"/>
            <w:color w:val="0000ff"/>
          </w:rPr>
          <w:t xml:space="preserve">абзаце одиннадцатом</w:t>
        </w:r>
      </w:hyperlink>
      <w:r>
        <w:rPr>
          <w:sz w:val="24"/>
        </w:rPr>
        <w:t xml:space="preserve"> настоящего пункта, объект культурного наследия подлежит возврату в собственность осуществившего приватизацию такого объекта культурного наследия публично-правового образования без возмещения собственнику стоимости такого объекта, включая неотделимые улучшения, и без компенсации расходов, связанных с исполнением договора купли-продажи.</w:t>
      </w:r>
    </w:p>
    <w:p>
      <w:pPr>
        <w:pStyle w:val="0"/>
        <w:spacing w:before="240" w:lineRule="auto"/>
        <w:ind w:firstLine="540"/>
        <w:jc w:val="both"/>
      </w:pPr>
      <w:r>
        <w:rPr>
          <w:sz w:val="24"/>
        </w:rPr>
        <w:t xml:space="preserve">При проведении конкурса по продаже объекта культурного наследия, находящегося в неудовлетворительном состоянии, в информационном сообщении помимо сведений, указанных в </w:t>
      </w:r>
      <w:hyperlink w:history="0" w:anchor="P355" w:tooltip="Статья 15. Информационное обеспечение приватизации государственного или муниципального имущества">
        <w:r>
          <w:rPr>
            <w:sz w:val="24"/>
            <w:color w:val="0000ff"/>
          </w:rPr>
          <w:t xml:space="preserve">статье 15</w:t>
        </w:r>
      </w:hyperlink>
      <w:r>
        <w:rPr>
          <w:sz w:val="24"/>
        </w:rPr>
        <w:t xml:space="preserve"> настоящего Федерального закона, указывается величина повышения начальной цены ("шаг конкурса").</w:t>
      </w:r>
    </w:p>
    <w:p>
      <w:pPr>
        <w:pStyle w:val="0"/>
        <w:jc w:val="both"/>
      </w:pPr>
      <w:r>
        <w:rPr>
          <w:sz w:val="24"/>
        </w:rPr>
        <w:t xml:space="preserve">(абзац введен Федеральным </w:t>
      </w:r>
      <w:r>
        <w:rPr>
          <w:sz w:val="24"/>
        </w:rPr>
        <w:t xml:space="preserve">законом</w:t>
      </w:r>
      <w:r>
        <w:rPr>
          <w:sz w:val="24"/>
        </w:rPr>
        <w:t xml:space="preserve"> от 24.07.2023 N 370-ФЗ)</w:t>
      </w:r>
    </w:p>
    <w:p>
      <w:pPr>
        <w:pStyle w:val="0"/>
        <w:spacing w:before="240" w:lineRule="auto"/>
        <w:ind w:firstLine="540"/>
        <w:jc w:val="both"/>
      </w:pPr>
      <w:r>
        <w:rPr>
          <w:sz w:val="24"/>
        </w:rPr>
        <w:t xml:space="preserve">6. Срок выполнения условий конкурса не должен превышать семь лет.</w:t>
      </w:r>
    </w:p>
    <w:p>
      <w:pPr>
        <w:pStyle w:val="0"/>
        <w:spacing w:before="240" w:lineRule="auto"/>
        <w:ind w:firstLine="540"/>
        <w:jc w:val="both"/>
      </w:pPr>
      <w:r>
        <w:rPr>
          <w:sz w:val="24"/>
        </w:rPr>
        <w:t xml:space="preserve">Документом, подтверждающим выполнение условий конкурса, является акт приемки выполненных работ по сохранению объекта культурного наследия, выданный новому собственнику такого объекта органом охраны объектов культурного наследия в соответствии с Федеральным </w:t>
      </w:r>
      <w:r>
        <w:rPr>
          <w:sz w:val="24"/>
        </w:rPr>
        <w:t xml:space="preserve">законом</w:t>
      </w:r>
      <w:r>
        <w:rPr>
          <w:sz w:val="24"/>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24.07.2023 N 370-ФЗ)</w:t>
      </w:r>
    </w:p>
    <w:p>
      <w:pPr>
        <w:pStyle w:val="0"/>
        <w:spacing w:before="240" w:lineRule="auto"/>
        <w:ind w:firstLine="540"/>
        <w:jc w:val="both"/>
      </w:pPr>
      <w:r>
        <w:rPr>
          <w:sz w:val="24"/>
        </w:rPr>
        <w:t xml:space="preserve">7. При приватизации объекта культурного наследия, являющегося зданием, строением или сооружением и находящегося в собственности субъекта Российской Федерации - города федерального значения Москвы, Санкт-Петербурга или Севастополя, путем продажи на аукционе, если земельный участок под таким объектом не продается на аукционе, в информационном сообщении помимо сведений, указанных в </w:t>
      </w:r>
      <w:hyperlink w:history="0" w:anchor="P355" w:tooltip="Статья 15. Информационное обеспечение приватизации государственного или муниципального имущества">
        <w:r>
          <w:rPr>
            <w:sz w:val="24"/>
            <w:color w:val="0000ff"/>
          </w:rPr>
          <w:t xml:space="preserve">статье 15</w:t>
        </w:r>
      </w:hyperlink>
      <w:r>
        <w:rPr>
          <w:sz w:val="24"/>
        </w:rPr>
        <w:t xml:space="preserve"> настоящего Федерального закона, указываются сведения о размере арендной платы за земельный участок, занятый таким объектом и необходимый для его использования, и о сроке аренды этого земельного участка.</w:t>
      </w:r>
    </w:p>
    <w:p>
      <w:pPr>
        <w:pStyle w:val="0"/>
        <w:jc w:val="both"/>
      </w:pPr>
      <w:r>
        <w:rPr>
          <w:sz w:val="24"/>
        </w:rPr>
        <w:t xml:space="preserve">(п. 7 введен Федеральным </w:t>
      </w:r>
      <w:r>
        <w:rPr>
          <w:sz w:val="24"/>
        </w:rPr>
        <w:t xml:space="preserve">законом</w:t>
      </w:r>
      <w:r>
        <w:rPr>
          <w:sz w:val="24"/>
        </w:rPr>
        <w:t xml:space="preserve"> от 24.07.2023 N 370-ФЗ)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ст. 29 в ред. ФЗ от 30.11.2024 N 444-ФЗ </w:t>
            </w:r>
            <w:r>
              <w:rPr>
                <w:sz w:val="24"/>
                <w:color w:val="392c69"/>
              </w:rPr>
              <w:t xml:space="preserve">не распространяется</w:t>
            </w:r>
            <w:r>
              <w:rPr>
                <w:sz w:val="24"/>
                <w:color w:val="392c69"/>
              </w:rPr>
              <w:t xml:space="preserve"> на концессионные соглашения, заключенные до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Особенности приватизации объектов культурного наследия, являющихся объектами концессионного соглашения, устанавливаются </w:t>
      </w:r>
      <w:hyperlink w:history="0" w:anchor="P986" w:tooltip="Статья 30.2. Особенности приватизации объектов концессионного соглашения">
        <w:r>
          <w:rPr>
            <w:sz w:val="24"/>
            <w:color w:val="0000ff"/>
          </w:rPr>
          <w:t xml:space="preserve">статьей 30.2</w:t>
        </w:r>
      </w:hyperlink>
      <w:r>
        <w:rPr>
          <w:sz w:val="24"/>
        </w:rPr>
        <w:t xml:space="preserve"> настоящего Федерального закона.</w:t>
      </w:r>
    </w:p>
    <w:p>
      <w:pPr>
        <w:pStyle w:val="0"/>
        <w:jc w:val="both"/>
      </w:pPr>
      <w:r>
        <w:rPr>
          <w:sz w:val="24"/>
        </w:rPr>
        <w:t xml:space="preserve">(п. 8 введен Федеральным </w:t>
      </w:r>
      <w:r>
        <w:rPr>
          <w:sz w:val="24"/>
        </w:rPr>
        <w:t xml:space="preserve">законом</w:t>
      </w:r>
      <w:r>
        <w:rPr>
          <w:sz w:val="24"/>
        </w:rPr>
        <w:t xml:space="preserve"> от 30.11.2024 N 444-ФЗ)</w:t>
      </w:r>
    </w:p>
    <w:p>
      <w:pPr>
        <w:pStyle w:val="0"/>
      </w:pPr>
      <w:r>
        <w:rPr>
          <w:sz w:val="24"/>
        </w:rPr>
      </w:r>
    </w:p>
    <w:p>
      <w:pPr>
        <w:pStyle w:val="2"/>
        <w:outlineLvl w:val="1"/>
        <w:ind w:firstLine="540"/>
        <w:jc w:val="both"/>
      </w:pPr>
      <w:r>
        <w:rPr>
          <w:sz w:val="24"/>
        </w:rPr>
        <w:t xml:space="preserve">Статья 30. Особенности приватизации объектов социально-культурного и коммунально-бытового назначения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30 не применяется при приватизации имущества организаций, указанных в </w:t>
            </w:r>
            <w:hyperlink w:history="0" w:anchor="P1398" w:tooltip="15. При приватизации имущества федерального железнодорожного транспорта, при приватизации имущества организаций атомного энергопромышленного комплекса Российской Федерации в соответствии с Федеральным законом от 5 февраля 2007 года N 13-ФЗ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при приватизации имущества федеральных госуд...">
              <w:r>
                <w:rPr>
                  <w:sz w:val="24"/>
                  <w:color w:val="0000ff"/>
                </w:rPr>
                <w:t xml:space="preserve">п. 15 ст. 43</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28" w:name="P928"/>
    <w:bookmarkEnd w:id="928"/>
    <w:p>
      <w:pPr>
        <w:pStyle w:val="0"/>
        <w:spacing w:before="300" w:lineRule="auto"/>
        <w:ind w:firstLine="540"/>
        <w:jc w:val="both"/>
      </w:pPr>
      <w:r>
        <w:rPr>
          <w:sz w:val="24"/>
        </w:rPr>
        <w:t xml:space="preserve">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w:t>
      </w:r>
    </w:p>
    <w:p>
      <w:pPr>
        <w:pStyle w:val="0"/>
        <w:jc w:val="both"/>
      </w:pPr>
      <w:r>
        <w:rPr>
          <w:sz w:val="24"/>
        </w:rPr>
        <w:t xml:space="preserve">(в ред. Федерального </w:t>
      </w:r>
      <w:r>
        <w:rPr>
          <w:sz w:val="24"/>
        </w:rPr>
        <w:t xml:space="preserve">закона</w:t>
      </w:r>
      <w:r>
        <w:rPr>
          <w:sz w:val="24"/>
        </w:rPr>
        <w:t xml:space="preserve"> от 24.07.2023 N 345-ФЗ)</w:t>
      </w:r>
    </w:p>
    <w:p>
      <w:pPr>
        <w:pStyle w:val="0"/>
        <w:spacing w:before="240" w:lineRule="auto"/>
        <w:ind w:firstLine="540"/>
        <w:jc w:val="both"/>
      </w:pPr>
      <w:r>
        <w:rPr>
          <w:sz w:val="24"/>
        </w:rPr>
        <w:t xml:space="preserve">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объектов здравоохранения, культуры, предназначенных для обслуживания жителей соответствующего поселения;</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объектов социальной инфраструктуры для детей;</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жилищного фонда и объектов его инфраструктуры;</w:t>
      </w:r>
    </w:p>
    <w:p>
      <w:pPr>
        <w:pStyle w:val="0"/>
        <w:spacing w:before="240" w:lineRule="auto"/>
        <w:ind w:firstLine="540"/>
        <w:jc w:val="both"/>
      </w:pPr>
      <w:r>
        <w:rPr>
          <w:sz w:val="24"/>
        </w:rPr>
        <w:t xml:space="preserve">объектов транспорта и энергетики, предназначенных для обслуживания жителей соответствующего поселения.</w:t>
      </w:r>
    </w:p>
    <w:p>
      <w:pPr>
        <w:pStyle w:val="0"/>
        <w:spacing w:before="240" w:lineRule="auto"/>
        <w:ind w:firstLine="540"/>
        <w:jc w:val="both"/>
      </w:pPr>
      <w:r>
        <w:rPr>
          <w:sz w:val="24"/>
        </w:rPr>
        <w:t xml:space="preserve">Изменение назначения указанных в настоящем пункте объектов, за исключением объектов социальной инфраструктуры для детей, осуществляется по согласованию с соответствующими органами местного самоуправления. Изменение назначения объектов социальной инфраструктуры для детей осуществляется в порядке, установленном Федеральным </w:t>
      </w:r>
      <w:r>
        <w:rPr>
          <w:sz w:val="24"/>
        </w:rPr>
        <w:t xml:space="preserve">законом</w:t>
      </w:r>
      <w:r>
        <w:rPr>
          <w:sz w:val="24"/>
        </w:rPr>
        <w:t xml:space="preserve"> от 24 июля 1998 года N 124-ФЗ "Об основных гарантиях прав ребенка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1.1. Указанное в </w:t>
      </w:r>
      <w:hyperlink w:history="0" w:anchor="P928" w:tooltip="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
        <w:r>
          <w:rPr>
            <w:sz w:val="24"/>
            <w:color w:val="0000ff"/>
          </w:rPr>
          <w:t xml:space="preserve">пункте 1</w:t>
        </w:r>
      </w:hyperlink>
      <w:r>
        <w:rPr>
          <w:sz w:val="24"/>
        </w:rPr>
        <w:t xml:space="preserve"> настоящей статьи ограничение не распространяется на случаи, если объекты электросетевого хозяйства, источники тепловой энергии, тепловые сети, централизованные системы горячего водоснабжения и (или) отдельные объекты таких систем, сети газораспределения, сети газопотребления и объекты таких сетей являются основными производственными фондами унитарного предприятия.</w:t>
      </w:r>
    </w:p>
    <w:p>
      <w:pPr>
        <w:pStyle w:val="0"/>
        <w:jc w:val="both"/>
      </w:pPr>
      <w:r>
        <w:rPr>
          <w:sz w:val="24"/>
        </w:rPr>
        <w:t xml:space="preserve">(п. 1.1 введен Федеральным </w:t>
      </w:r>
      <w:r>
        <w:rPr>
          <w:sz w:val="24"/>
        </w:rPr>
        <w:t xml:space="preserve">законом</w:t>
      </w:r>
      <w:r>
        <w:rPr>
          <w:sz w:val="24"/>
        </w:rPr>
        <w:t xml:space="preserve"> от 23.07.2013 N 244-ФЗ; в ред. Федерального </w:t>
      </w:r>
      <w:r>
        <w:rPr>
          <w:sz w:val="24"/>
        </w:rPr>
        <w:t xml:space="preserve">закона</w:t>
      </w:r>
      <w:r>
        <w:rPr>
          <w:sz w:val="24"/>
        </w:rPr>
        <w:t xml:space="preserve"> от 24.07.2023 N 345-ФЗ)</w:t>
      </w:r>
    </w:p>
    <w:p>
      <w:pPr>
        <w:pStyle w:val="0"/>
        <w:spacing w:before="240" w:lineRule="auto"/>
        <w:ind w:firstLine="540"/>
        <w:jc w:val="both"/>
      </w:pPr>
      <w:r>
        <w:rPr>
          <w:sz w:val="24"/>
        </w:rPr>
        <w:t xml:space="preserve">1.2.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установлены </w:t>
      </w:r>
      <w:hyperlink w:history="0" w:anchor="P958" w:tooltip="Статья 30.1.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w:r>
          <w:rPr>
            <w:sz w:val="24"/>
            <w:color w:val="0000ff"/>
          </w:rPr>
          <w:t xml:space="preserve">статьей 30.1</w:t>
        </w:r>
      </w:hyperlink>
      <w:r>
        <w:rPr>
          <w:sz w:val="24"/>
        </w:rPr>
        <w:t xml:space="preserve"> настоящего Федерального закона.</w:t>
      </w:r>
    </w:p>
    <w:p>
      <w:pPr>
        <w:pStyle w:val="0"/>
        <w:jc w:val="both"/>
      </w:pPr>
      <w:r>
        <w:rPr>
          <w:sz w:val="24"/>
        </w:rPr>
        <w:t xml:space="preserve">(п. 1.2 в ред. Федерального </w:t>
      </w:r>
      <w:r>
        <w:rPr>
          <w:sz w:val="24"/>
        </w:rPr>
        <w:t xml:space="preserve">закона</w:t>
      </w:r>
      <w:r>
        <w:rPr>
          <w:sz w:val="24"/>
        </w:rPr>
        <w:t xml:space="preserve"> от 22.04.2024 N 94-ФЗ)</w:t>
      </w:r>
    </w:p>
    <w:p>
      <w:pPr>
        <w:pStyle w:val="0"/>
        <w:spacing w:before="240" w:lineRule="auto"/>
        <w:ind w:firstLine="540"/>
        <w:jc w:val="both"/>
      </w:pPr>
      <w:r>
        <w:rPr>
          <w:sz w:val="24"/>
        </w:rPr>
        <w:t xml:space="preserve">1.3. Для целей настоящей статьи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сети газораспределения, сети газопотребления и объекты таких сетей признаются основными производственными фондами унитарного предприятия в случае, если выручка унитарного предприятия от реализации товаров, оказания услуг с использованием данных объектов превышает выручку от каждого иного вида деятельности, осуществляемого унитарным предприятием согласно его уставу.</w:t>
      </w:r>
    </w:p>
    <w:p>
      <w:pPr>
        <w:pStyle w:val="0"/>
        <w:jc w:val="both"/>
      </w:pPr>
      <w:r>
        <w:rPr>
          <w:sz w:val="24"/>
        </w:rPr>
        <w:t xml:space="preserve">(п. 1.3 введен Федеральным </w:t>
      </w:r>
      <w:r>
        <w:rPr>
          <w:sz w:val="24"/>
        </w:rPr>
        <w:t xml:space="preserve">законом</w:t>
      </w:r>
      <w:r>
        <w:rPr>
          <w:sz w:val="24"/>
        </w:rPr>
        <w:t xml:space="preserve"> от 23.07.2013 N 244-ФЗ; в ред. Федерального </w:t>
      </w:r>
      <w:r>
        <w:rPr>
          <w:sz w:val="24"/>
        </w:rPr>
        <w:t xml:space="preserve">закона</w:t>
      </w:r>
      <w:r>
        <w:rPr>
          <w:sz w:val="24"/>
        </w:rPr>
        <w:t xml:space="preserve"> от 24.07.2023 N 345-ФЗ)</w:t>
      </w:r>
    </w:p>
    <w:p>
      <w:pPr>
        <w:pStyle w:val="0"/>
        <w:spacing w:before="240" w:lineRule="auto"/>
        <w:ind w:firstLine="540"/>
        <w:jc w:val="both"/>
      </w:pPr>
      <w:r>
        <w:rPr>
          <w:sz w:val="24"/>
        </w:rPr>
        <w:t xml:space="preserve">1.4. Особенности приватизации сетей газораспределения, сетей газопотребления и объектов таких сетей, не являющихся основными производственными фондами унитарного предприятия, устанавливаются в соответствии со </w:t>
      </w:r>
      <w:hyperlink w:history="0" w:anchor="P1054" w:tooltip="Статья 30.5. Особенности приватизации сетей газораспределения, сетей газопотребления и объектов таких сетей">
        <w:r>
          <w:rPr>
            <w:sz w:val="24"/>
            <w:color w:val="0000ff"/>
          </w:rPr>
          <w:t xml:space="preserve">статьей 30.5</w:t>
        </w:r>
      </w:hyperlink>
      <w:r>
        <w:rPr>
          <w:sz w:val="24"/>
        </w:rPr>
        <w:t xml:space="preserve"> настоящего Федерального закона.</w:t>
      </w:r>
    </w:p>
    <w:p>
      <w:pPr>
        <w:pStyle w:val="0"/>
        <w:jc w:val="both"/>
      </w:pPr>
      <w:r>
        <w:rPr>
          <w:sz w:val="24"/>
        </w:rPr>
        <w:t xml:space="preserve">(п. 1.4 введен Федеральным </w:t>
      </w:r>
      <w:r>
        <w:rPr>
          <w:sz w:val="24"/>
        </w:rPr>
        <w:t xml:space="preserve">законом</w:t>
      </w:r>
      <w:r>
        <w:rPr>
          <w:sz w:val="24"/>
        </w:rPr>
        <w:t xml:space="preserve"> от 24.07.2023 N 345-ФЗ)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 2 ст. 30 при приватизации специализированных унитарных предприятий жилищно-коммунальной сферы, оказывающих коммунальные услуги населению в качестве своей основной деятельности, см. Информационное </w:t>
            </w:r>
            <w:r>
              <w:rPr>
                <w:sz w:val="24"/>
                <w:color w:val="392c69"/>
              </w:rPr>
              <w:t xml:space="preserve">письмо</w:t>
            </w:r>
            <w:r>
              <w:rPr>
                <w:sz w:val="24"/>
                <w:color w:val="392c69"/>
              </w:rPr>
              <w:t xml:space="preserve"> Президиума ВАС РФ от 05.09.2006 N 111.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Объекты социально-культурного и коммунально-бытового назначения, не включенные в подлежащий приватизации имущественный комплекс унитарного предприятия по основаниям, указанным в </w:t>
      </w:r>
      <w:hyperlink w:history="0" w:anchor="P928" w:tooltip="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
        <w:r>
          <w:rPr>
            <w:sz w:val="24"/>
            <w:color w:val="0000ff"/>
          </w:rPr>
          <w:t xml:space="preserve">пункте 1</w:t>
        </w:r>
      </w:hyperlink>
      <w:r>
        <w:rPr>
          <w:sz w:val="24"/>
        </w:rPr>
        <w:t xml:space="preserve"> настоящей статьи, подлежат передаче в муниципальную собственность в порядке, установленном законодательством.</w:t>
      </w:r>
    </w:p>
    <w:p>
      <w:pPr>
        <w:pStyle w:val="0"/>
        <w:spacing w:before="240" w:lineRule="auto"/>
        <w:ind w:firstLine="540"/>
        <w:jc w:val="both"/>
      </w:pPr>
      <w:r>
        <w:rPr>
          <w:sz w:val="24"/>
        </w:rPr>
        <w:t xml:space="preserve">3. Объекты социально-культурного и коммунально-бытового назначения, разрешенные для приватизации, но не включенные в подлежащий приватизации имущественный комплекс унитарного предприятия, могут приватизироваться отдельно в соответствии с настоящим Федеральным законом.</w:t>
      </w:r>
    </w:p>
    <w:p>
      <w:pPr>
        <w:pStyle w:val="0"/>
        <w:spacing w:before="240" w:lineRule="auto"/>
        <w:ind w:firstLine="540"/>
        <w:jc w:val="both"/>
      </w:pPr>
      <w:r>
        <w:rPr>
          <w:sz w:val="24"/>
        </w:rPr>
        <w:t xml:space="preserve">4. Обязательным условием приватизации объектов социально-культурного и коммунально-бытового назначения (за исключением объектов, указанных в </w:t>
      </w:r>
      <w:hyperlink w:history="0" w:anchor="P958" w:tooltip="Статья 30.1.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w:r>
          <w:rPr>
            <w:sz w:val="24"/>
            <w:color w:val="0000ff"/>
          </w:rPr>
          <w:t xml:space="preserve">статье 30.1</w:t>
        </w:r>
      </w:hyperlink>
      <w:r>
        <w:rPr>
          <w:sz w:val="24"/>
        </w:rPr>
        <w:t xml:space="preserve"> настоящего Федерального закона) является сохранение их назначения в течение срока, установленного решением об условиях приватизации таких объектов, но не более чем в течение пяти лет со дня перехода прав на приватизируемое имущество к его приобретателю в порядке приватизации, а объектов социальной инфраструктуры для детей не более чем в течение десяти лет.</w:t>
      </w:r>
    </w:p>
    <w:p>
      <w:pPr>
        <w:pStyle w:val="0"/>
        <w:jc w:val="both"/>
      </w:pPr>
      <w:r>
        <w:rPr>
          <w:sz w:val="24"/>
        </w:rPr>
        <w:t xml:space="preserve">(в ред. Федерального </w:t>
      </w:r>
      <w:r>
        <w:rPr>
          <w:sz w:val="24"/>
        </w:rPr>
        <w:t xml:space="preserve">закона</w:t>
      </w:r>
      <w:r>
        <w:rPr>
          <w:sz w:val="24"/>
        </w:rPr>
        <w:t xml:space="preserve"> от 23.07.2013 N 244-ФЗ)</w:t>
      </w:r>
    </w:p>
    <w:p>
      <w:pPr>
        <w:pStyle w:val="0"/>
        <w:spacing w:before="240" w:lineRule="auto"/>
        <w:ind w:firstLine="540"/>
        <w:jc w:val="both"/>
      </w:pPr>
      <w:r>
        <w:rPr>
          <w:sz w:val="24"/>
        </w:rPr>
        <w:t xml:space="preserve">В случае нарушения собственником условия о сохранении назначения приватизированного объекта социально-культурного и коммунально-бытового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30.1 не применяется при приватизации имущества организаций, указанных в </w:t>
            </w:r>
            <w:hyperlink w:history="0" w:anchor="P1398" w:tooltip="15. При приватизации имущества федерального железнодорожного транспорта, при приватизации имущества организаций атомного энергопромышленного комплекса Российской Федерации в соответствии с Федеральным законом от 5 февраля 2007 года N 13-ФЗ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при приватизации имущества федеральных госуд...">
              <w:r>
                <w:rPr>
                  <w:sz w:val="24"/>
                  <w:color w:val="0000ff"/>
                </w:rPr>
                <w:t xml:space="preserve">п. 15 ст. 43</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8" w:name="P958"/>
    <w:bookmarkEnd w:id="958"/>
    <w:p>
      <w:pPr>
        <w:pStyle w:val="2"/>
        <w:spacing w:before="300" w:lineRule="auto"/>
        <w:outlineLvl w:val="1"/>
        <w:ind w:firstLine="540"/>
        <w:jc w:val="both"/>
      </w:pPr>
      <w:r>
        <w:rPr>
          <w:sz w:val="24"/>
        </w:rPr>
        <w:t xml:space="preserve">Статья 30.1.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23.07.2013 N 244-ФЗ)</w:t>
      </w:r>
    </w:p>
    <w:p>
      <w:pPr>
        <w:pStyle w:val="0"/>
        <w:ind w:firstLine="540"/>
        <w:jc w:val="both"/>
      </w:pPr>
      <w:r>
        <w:rPr>
          <w:sz w:val="24"/>
        </w:rPr>
      </w:r>
    </w:p>
    <w:bookmarkStart w:id="962" w:name="P962"/>
    <w:bookmarkEnd w:id="962"/>
    <w:p>
      <w:pPr>
        <w:pStyle w:val="0"/>
        <w:ind w:firstLine="540"/>
        <w:jc w:val="both"/>
      </w:pPr>
      <w:r>
        <w:rPr>
          <w:sz w:val="24"/>
        </w:rPr>
        <w:t xml:space="preserve">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w:t>
      </w:r>
    </w:p>
    <w:p>
      <w:pPr>
        <w:pStyle w:val="0"/>
        <w:spacing w:before="240" w:lineRule="auto"/>
        <w:ind w:firstLine="540"/>
        <w:jc w:val="both"/>
      </w:pPr>
      <w:r>
        <w:rPr>
          <w:sz w:val="24"/>
        </w:rPr>
        <w:t xml:space="preserve">2. Условия инвестиционных обязательств и эксплуатационных обязательств в отношении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p>
    <w:p>
      <w:pPr>
        <w:pStyle w:val="0"/>
        <w:spacing w:before="240" w:lineRule="auto"/>
        <w:ind w:firstLine="540"/>
        <w:jc w:val="both"/>
      </w:pPr>
      <w:r>
        <w:rPr>
          <w:sz w:val="24"/>
        </w:rPr>
        <w:t xml:space="preserve">3. Условием эксплуатационных обязательств в отношении указанного в </w:t>
      </w:r>
      <w:hyperlink w:history="0" w:anchor="P962"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
    <w:bookmarkStart w:id="965" w:name="P965"/>
    <w:bookmarkEnd w:id="965"/>
    <w:p>
      <w:pPr>
        <w:pStyle w:val="0"/>
        <w:spacing w:before="240" w:lineRule="auto"/>
        <w:ind w:firstLine="540"/>
        <w:jc w:val="both"/>
      </w:pPr>
      <w:r>
        <w:rPr>
          <w:sz w:val="24"/>
        </w:rPr>
        <w:t xml:space="preserve">4. Условия инвестиционных обязательств определяются в отношении:</w:t>
      </w:r>
    </w:p>
    <w:p>
      <w:pPr>
        <w:pStyle w:val="0"/>
        <w:spacing w:before="240" w:lineRule="auto"/>
        <w:ind w:firstLine="540"/>
        <w:jc w:val="both"/>
      </w:pPr>
      <w:r>
        <w:rPr>
          <w:sz w:val="24"/>
        </w:rPr>
        <w:t xml:space="preserve">1) объектов электросетевого хозяйства утвержденной в соответствии с положениями Федерального </w:t>
      </w:r>
      <w:r>
        <w:rPr>
          <w:sz w:val="24"/>
        </w:rPr>
        <w:t xml:space="preserve">закона</w:t>
      </w:r>
      <w:r>
        <w:rPr>
          <w:sz w:val="24"/>
        </w:rPr>
        <w:t xml:space="preserve"> от 26 марта 2003 года N 35-ФЗ "Об электроэнергетике" инвестиционной программой субъекта электроэнергетики;</w:t>
      </w:r>
    </w:p>
    <w:p>
      <w:pPr>
        <w:pStyle w:val="0"/>
        <w:spacing w:before="240" w:lineRule="auto"/>
        <w:ind w:firstLine="540"/>
        <w:jc w:val="both"/>
      </w:pPr>
      <w:r>
        <w:rPr>
          <w:sz w:val="24"/>
        </w:rPr>
        <w:t xml:space="preserve">2) источников тепловой энергии, тепловых сетей, открытых систем горячего водоснабжения и отдельных объектов таких систем утвержденной в соответствии с положениями Федерального </w:t>
      </w:r>
      <w:r>
        <w:rPr>
          <w:sz w:val="24"/>
        </w:rPr>
        <w:t xml:space="preserve">закона</w:t>
      </w:r>
      <w:r>
        <w:rPr>
          <w:sz w:val="24"/>
        </w:rPr>
        <w:t xml:space="preserve"> от 27 июля 2010 года N 190-ФЗ "О теплоснабжении" инвестиционной программой организации, осуществляющей регулируемые виды деятельности в сфере теплоснабжения;</w:t>
      </w:r>
    </w:p>
    <w:p>
      <w:pPr>
        <w:pStyle w:val="0"/>
        <w:spacing w:before="240" w:lineRule="auto"/>
        <w:ind w:firstLine="540"/>
        <w:jc w:val="both"/>
      </w:pPr>
      <w:r>
        <w:rPr>
          <w:sz w:val="24"/>
        </w:rPr>
        <w:t xml:space="preserve">3) закрытых систем горячего водоснабжения и отдельных объектов таких систем утвержденной в соответствии с положениями Федерального </w:t>
      </w:r>
      <w:r>
        <w:rPr>
          <w:sz w:val="24"/>
        </w:rPr>
        <w:t xml:space="preserve">закона</w:t>
      </w:r>
      <w:r>
        <w:rPr>
          <w:sz w:val="24"/>
        </w:rPr>
        <w:t xml:space="preserve"> от 7 декабря 2011 года N 416-ФЗ "О водоснабжении и водоотведении" инвестиционной программой организации, осуществляющей горячее водоснабжение.</w:t>
      </w:r>
    </w:p>
    <w:p>
      <w:pPr>
        <w:pStyle w:val="0"/>
        <w:spacing w:before="240" w:lineRule="auto"/>
        <w:ind w:firstLine="540"/>
        <w:jc w:val="both"/>
      </w:pPr>
      <w:r>
        <w:rPr>
          <w:sz w:val="24"/>
        </w:rPr>
        <w:t xml:space="preserve">5. Содержание инвестиционного обязательства в отношении указанного в </w:t>
      </w:r>
      <w:hyperlink w:history="0" w:anchor="P962"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должно соответствовать требованиям, предъявляемым к содержанию инвестиционных программ и утвержденным нормативными правовыми актами Российской Федерации в сфере электроэнергетики, в сфере теплоснабжения, в сфере водоснабжения и водоотведения, а также включать в себя предельные сроки исполнения инвестиционного обязательства, превышение которых является существенным нарушением инвестиционного обязательства собственником и (или) законным владельцем указанного в </w:t>
      </w:r>
      <w:hyperlink w:history="0" w:anchor="P962"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w:t>
      </w:r>
    </w:p>
    <w:p>
      <w:pPr>
        <w:pStyle w:val="0"/>
        <w:spacing w:before="240" w:lineRule="auto"/>
        <w:ind w:firstLine="540"/>
        <w:jc w:val="both"/>
      </w:pPr>
      <w:r>
        <w:rPr>
          <w:sz w:val="24"/>
        </w:rPr>
        <w:t xml:space="preserve">6. Эксплуатационные обязательства в отношении указанного в </w:t>
      </w:r>
      <w:hyperlink w:history="0" w:anchor="P962"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должны включать в себя максимальный период прекращения поставок потребителям и абонентам соответствующих товаров, оказания услуг и допустимый объем непредоставления соответствующих товаров, услуг, превышение которых является существенным нарушением эксплуатационного обязательства собственником и (или) законным владельцем указанного в </w:t>
      </w:r>
      <w:hyperlink w:history="0" w:anchor="P962"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w:t>
      </w:r>
    </w:p>
    <w:p>
      <w:pPr>
        <w:pStyle w:val="0"/>
        <w:spacing w:before="240" w:lineRule="auto"/>
        <w:ind w:firstLine="540"/>
        <w:jc w:val="both"/>
      </w:pPr>
      <w:r>
        <w:rPr>
          <w:sz w:val="24"/>
        </w:rPr>
        <w:t xml:space="preserve">7. Решение об условиях приватизации указанного в </w:t>
      </w:r>
      <w:hyperlink w:history="0" w:anchor="P962"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принимается после утверждения перечисленных в </w:t>
      </w:r>
      <w:hyperlink w:history="0" w:anchor="P965" w:tooltip="4. Условия инвестиционных обязательств определяются в отношении:">
        <w:r>
          <w:rPr>
            <w:sz w:val="24"/>
            <w:color w:val="0000ff"/>
          </w:rPr>
          <w:t xml:space="preserve">пункте 4</w:t>
        </w:r>
      </w:hyperlink>
      <w:r>
        <w:rPr>
          <w:sz w:val="24"/>
        </w:rPr>
        <w:t xml:space="preserve"> настоящей статьи инвестиционных программ в отношении унитарного предприятия, которому принадлежит такое имущество на соответствующем вещном праве, или в отношении организации, которой принадлежат права владения и (или) пользования таким имуществом.</w:t>
      </w:r>
    </w:p>
    <w:p>
      <w:pPr>
        <w:pStyle w:val="0"/>
        <w:spacing w:before="240" w:lineRule="auto"/>
        <w:ind w:firstLine="540"/>
        <w:jc w:val="both"/>
      </w:pPr>
      <w:r>
        <w:rPr>
          <w:sz w:val="24"/>
        </w:rPr>
        <w:t xml:space="preserve">8. Условия инвестиционных обязательств и эксплуатационных обязательств, оформленные в соответствии с настоящей статьей, подлежат включению в состав решения об условиях приватизации государственного и муниципального имущества и в качестве существенных условий включению в:</w:t>
      </w:r>
    </w:p>
    <w:p>
      <w:pPr>
        <w:pStyle w:val="0"/>
        <w:spacing w:before="240" w:lineRule="auto"/>
        <w:ind w:firstLine="540"/>
        <w:jc w:val="both"/>
      </w:pPr>
      <w:r>
        <w:rPr>
          <w:sz w:val="24"/>
        </w:rPr>
        <w:t xml:space="preserve">1) договор купли-продажи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если приватизация указанных объектов и (или) систем осуществляется посредством их продажи;</w:t>
      </w:r>
    </w:p>
    <w:p>
      <w:pPr>
        <w:pStyle w:val="0"/>
        <w:spacing w:before="240" w:lineRule="auto"/>
        <w:ind w:firstLine="540"/>
        <w:jc w:val="both"/>
      </w:pPr>
      <w:r>
        <w:rPr>
          <w:sz w:val="24"/>
        </w:rPr>
        <w:t xml:space="preserve">2) договор купли-продажи акций в случае, если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приватизируются путем внесения их в качестве вклада в уставный капитал акционерного общества.</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9. Государственная регистрация ограничений (обременений) права собственности на указанное в </w:t>
      </w:r>
      <w:hyperlink w:history="0" w:anchor="P962"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имущество в виде инвестиционных обязательств и эксплуатационных обязательств осуществляется одновременно с государственной регистрацией права собственности на данное имущество.</w:t>
      </w:r>
    </w:p>
    <w:p>
      <w:pPr>
        <w:pStyle w:val="0"/>
        <w:spacing w:before="240" w:lineRule="auto"/>
        <w:ind w:firstLine="540"/>
        <w:jc w:val="both"/>
      </w:pPr>
      <w:r>
        <w:rPr>
          <w:sz w:val="24"/>
        </w:rPr>
        <w:t xml:space="preserve">10. Исполнение условий инвестиционных обязательств осуществляется в соответствии с инвестиционными программами, предусмотренными нормативными правовыми актами Российской Федерации в сфере электроэнергетики, в сфере теплоснабжения, в сфере водоснабжения и водоотведения.</w:t>
      </w:r>
    </w:p>
    <w:p>
      <w:pPr>
        <w:pStyle w:val="0"/>
        <w:spacing w:before="240" w:lineRule="auto"/>
        <w:ind w:firstLine="540"/>
        <w:jc w:val="both"/>
      </w:pPr>
      <w:r>
        <w:rPr>
          <w:sz w:val="24"/>
        </w:rPr>
        <w:t xml:space="preserve">11. Контроль за исполнением условий инвестиционных обязательств в отношении объектов электросетевого хозяйства осуществляется в соответствии с порядком утверждения инвестиционных программ субъектов электроэнергетики и порядком осуществления контроля за реализацией этих программ, которые установлены нормативными правовыми актами Российской Федерации в сфере электроэнергетики, органами исполнительной власти субъектов Российской Федерации, уполномоченными на осуществление контроля за реализацией инвестиционных программ субъектов электроэнергетики.</w:t>
      </w:r>
    </w:p>
    <w:p>
      <w:pPr>
        <w:pStyle w:val="0"/>
        <w:spacing w:before="240" w:lineRule="auto"/>
        <w:ind w:firstLine="540"/>
        <w:jc w:val="both"/>
      </w:pPr>
      <w:r>
        <w:rPr>
          <w:sz w:val="24"/>
        </w:rPr>
        <w:t xml:space="preserve">Контроль за исполнением условий инвестиционных обязательств в отношении источников тепловой энергии, тепловых сетей, открытых систем горячего водоснабжения и отдельных объектов таких систем осуществляется в соответствии с установленным нормативными правовыми актами Российской Федерации в сфере теплоснабжения порядком осуществления контроля за реализацией инвестиционных программ организаций, осуществляющих регулируемые виды деятельности в сфере теплоснабжения (за исключением этих программ, утвержденных в соответствии с законодательством Российской Федерации об электроэнергетике).</w:t>
      </w:r>
    </w:p>
    <w:p>
      <w:pPr>
        <w:pStyle w:val="0"/>
        <w:spacing w:before="240" w:lineRule="auto"/>
        <w:ind w:firstLine="540"/>
        <w:jc w:val="both"/>
      </w:pPr>
      <w:r>
        <w:rPr>
          <w:sz w:val="24"/>
        </w:rPr>
        <w:t xml:space="preserve">Контроль за исполнением условий инвестиционных обязательств в отношении закрытых систем горячего водоснабжения и отдельных объектов таких систем осуществляется в соответствии с </w:t>
      </w:r>
      <w:r>
        <w:rPr>
          <w:sz w:val="24"/>
        </w:rPr>
        <w:t xml:space="preserve">порядком</w:t>
      </w:r>
      <w:r>
        <w:rPr>
          <w:sz w:val="24"/>
        </w:rPr>
        <w:t xml:space="preserve">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требований к содержанию этих инвестиционных программ, порядком рассмотрения разногласий при утверждении этих инвестиционных программ и порядком осуществления контроля за их реализацией, которые предусмотрены нормативными правовыми актами Российской Федерации в сфере водоснабжения и водоотведения.</w:t>
      </w:r>
    </w:p>
    <w:p>
      <w:pPr>
        <w:pStyle w:val="0"/>
        <w:spacing w:before="240" w:lineRule="auto"/>
        <w:ind w:firstLine="540"/>
        <w:jc w:val="both"/>
      </w:pPr>
      <w:r>
        <w:rPr>
          <w:sz w:val="24"/>
        </w:rPr>
        <w:t xml:space="preserve">Контроль за исполнением условий эксплуатационных обязательств в отношении указанного в </w:t>
      </w:r>
      <w:hyperlink w:history="0" w:anchor="P962"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осуществляется органами государственной власти субъектов Российской Федерации и органами местного самоуправления, принявшими решение об условиях приватизации соответственно государственного и муниципального имущества, или органами государственной власти, органами местного самоуправления, которым соответствующие полномочия переданы в установленном порядке.</w:t>
      </w:r>
    </w:p>
    <w:p>
      <w:pPr>
        <w:pStyle w:val="0"/>
        <w:spacing w:before="240" w:lineRule="auto"/>
        <w:ind w:firstLine="540"/>
        <w:jc w:val="both"/>
      </w:pPr>
      <w:r>
        <w:rPr>
          <w:sz w:val="24"/>
        </w:rPr>
        <w:t xml:space="preserve">Порядок осуществления контроля за исполнением условий эксплуатационных обязательств устанавливается органами государственной власти субъектов Российской Федерации, органами местного самоуправления самостоятельно.</w:t>
      </w:r>
    </w:p>
    <w:p>
      <w:pPr>
        <w:pStyle w:val="0"/>
        <w:spacing w:before="240" w:lineRule="auto"/>
        <w:ind w:firstLine="540"/>
        <w:jc w:val="both"/>
      </w:pPr>
      <w:r>
        <w:rPr>
          <w:sz w:val="24"/>
        </w:rPr>
        <w:t xml:space="preserve">12. В случае существенного нарушения инвестиционного обязательства и (или) эксплуатационного обязательства собственником и (или) законным владельцем указанного в </w:t>
      </w:r>
      <w:hyperlink w:history="0" w:anchor="P962"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орган государственной власти Российской Федерации, орган государственной власти субъектов Российской Федерации или орган местного самоуправления вправе обратиться в суд с иском об изъятии посредством выкупа имущества, которое указано в </w:t>
      </w:r>
      <w:hyperlink w:history="0" w:anchor="P962"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 стоимость которого определяется по результатам проведения оценки такого имущества в соответствии с Федеральным </w:t>
      </w:r>
      <w:r>
        <w:rPr>
          <w:sz w:val="24"/>
        </w:rPr>
        <w:t xml:space="preserve">законом</w:t>
      </w:r>
      <w:r>
        <w:rPr>
          <w:sz w:val="24"/>
        </w:rPr>
        <w:t xml:space="preserve"> от 29 июля 1998 года N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pPr>
        <w:pStyle w:val="0"/>
        <w:spacing w:before="240" w:lineRule="auto"/>
        <w:ind w:firstLine="540"/>
        <w:jc w:val="both"/>
      </w:pPr>
      <w:r>
        <w:rPr>
          <w:sz w:val="24"/>
        </w:rPr>
        <w:t xml:space="preserve">13. Инвестиционные обязательства и (или) эксплуатационные обязательства в отношении указанного в </w:t>
      </w:r>
      <w:hyperlink w:history="0" w:anchor="P962"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сохраняются в случае перехода права собственности на него к другому лицу.</w:t>
      </w:r>
    </w:p>
    <w:p>
      <w:pPr>
        <w:pStyle w:val="0"/>
      </w:pPr>
      <w:r>
        <w:rPr>
          <w:sz w:val="24"/>
        </w:rPr>
      </w:r>
    </w:p>
    <w:bookmarkStart w:id="986" w:name="P986"/>
    <w:bookmarkEnd w:id="986"/>
    <w:p>
      <w:pPr>
        <w:pStyle w:val="2"/>
        <w:outlineLvl w:val="1"/>
        <w:ind w:firstLine="540"/>
        <w:jc w:val="both"/>
      </w:pPr>
      <w:r>
        <w:rPr>
          <w:sz w:val="24"/>
        </w:rPr>
        <w:t xml:space="preserve">Статья 30.2. Особенности приватизации объектов концессионного соглашения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265-ФЗ)</w:t>
      </w:r>
    </w:p>
    <w:p>
      <w:pPr>
        <w:pStyle w:val="0"/>
        <w:ind w:firstLine="540"/>
        <w:jc w:val="both"/>
      </w:pPr>
      <w:r>
        <w:rPr>
          <w:sz w:val="24"/>
        </w:rPr>
      </w:r>
    </w:p>
    <w:p>
      <w:pPr>
        <w:pStyle w:val="0"/>
        <w:ind w:firstLine="540"/>
        <w:jc w:val="both"/>
      </w:pPr>
      <w:r>
        <w:rPr>
          <w:sz w:val="24"/>
        </w:rPr>
        <w:t xml:space="preserve">1. Приватизация имущества, входящего в состав объекта концессионного соглашения, после окончания срока действия такого соглашения осуществляется в порядке и способами, которые предусмотрены настоящим Федеральным законом, с учетом особенностей, установленных </w:t>
      </w:r>
      <w:hyperlink w:history="0" w:anchor="P991" w:tooltip="2. В случае включения имущества, входящего в состав объекта концессионного соглашения,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подпунктом 3.1 пункта 1 статьи 6 настоящего Федерального закона, на период, соответствующий окончанию ср...">
        <w:r>
          <w:rPr>
            <w:sz w:val="24"/>
            <w:color w:val="0000ff"/>
          </w:rPr>
          <w:t xml:space="preserve">пунктами 2</w:t>
        </w:r>
      </w:hyperlink>
      <w:r>
        <w:rPr>
          <w:sz w:val="24"/>
        </w:rPr>
        <w:t xml:space="preserve"> - </w:t>
      </w:r>
      <w:hyperlink w:history="0" w:anchor="P1002" w:tooltip="5. В случае согласия концессионера на использование преимущественного права на приобретение имущества договор купли-продажи имущества должен быть заключен не позднее чем в течение шестидесяти календарных дней со дня получения концессионером предложения о его заключении и (или) проекта договора купли-продажи имущества или не позднее чем в течение тридцати календарных дней после окончания срока действия концессионного соглашения в зависимости от того, какой срок наступает позднее.">
        <w:r>
          <w:rPr>
            <w:sz w:val="24"/>
            <w:color w:val="0000ff"/>
          </w:rPr>
          <w:t xml:space="preserve">5 настоящей статьи</w:t>
        </w:r>
      </w:hyperlink>
      <w:r>
        <w:rPr>
          <w:sz w:val="24"/>
        </w:rPr>
        <w:t xml:space="preserve">.</w:t>
      </w:r>
    </w:p>
    <w:bookmarkStart w:id="991" w:name="P991"/>
    <w:bookmarkEnd w:id="991"/>
    <w:p>
      <w:pPr>
        <w:pStyle w:val="0"/>
        <w:spacing w:before="240" w:lineRule="auto"/>
        <w:ind w:firstLine="540"/>
        <w:jc w:val="both"/>
      </w:pPr>
      <w:r>
        <w:rPr>
          <w:sz w:val="24"/>
        </w:rPr>
        <w:t xml:space="preserve">2. В случае включения имущества, входящего в состав объекта концессионного соглашения,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w:t>
      </w:r>
      <w:hyperlink w:history="0" w:anchor="P164"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на период, соответствующий окончанию срока действия концессионного соглашения, концессионер имеет преимущественное право на выкуп этого имущества.</w:t>
      </w:r>
    </w:p>
    <w:p>
      <w:pPr>
        <w:pStyle w:val="0"/>
        <w:jc w:val="both"/>
      </w:pPr>
      <w:r>
        <w:rPr>
          <w:sz w:val="24"/>
        </w:rPr>
        <w:t xml:space="preserve">(в ред. Федеральных законов от 31.07.2020 </w:t>
      </w:r>
      <w:r>
        <w:rPr>
          <w:sz w:val="24"/>
        </w:rPr>
        <w:t xml:space="preserve">N 293-ФЗ</w:t>
      </w:r>
      <w:r>
        <w:rPr>
          <w:sz w:val="24"/>
        </w:rPr>
        <w:t xml:space="preserve">, от 14.07.2022 </w:t>
      </w:r>
      <w:r>
        <w:rPr>
          <w:sz w:val="24"/>
        </w:rPr>
        <w:t xml:space="preserve">N 320-ФЗ</w:t>
      </w:r>
      <w:r>
        <w:rPr>
          <w:sz w:val="24"/>
        </w:rPr>
        <w:t xml:space="preserve">, от 20.03.2025 </w:t>
      </w:r>
      <w:r>
        <w:rPr>
          <w:sz w:val="24"/>
        </w:rPr>
        <w:t xml:space="preserve">N 35-ФЗ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2.1 ст. 32 в ред. ФЗ от 30.11.2024 N 444-ФЗ </w:t>
            </w:r>
            <w:r>
              <w:rPr>
                <w:sz w:val="24"/>
                <w:color w:val="392c69"/>
              </w:rPr>
              <w:t xml:space="preserve">не распространяется</w:t>
            </w:r>
            <w:r>
              <w:rPr>
                <w:sz w:val="24"/>
                <w:color w:val="392c69"/>
              </w:rPr>
              <w:t xml:space="preserve"> на концессионные соглашения, заключенные до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Концессионер имеет преимущественное право на выкуп объекта концессионного соглашения, предусмотренного </w:t>
      </w:r>
      <w:r>
        <w:rPr>
          <w:sz w:val="24"/>
        </w:rPr>
        <w:t xml:space="preserve">пунктом 25 части 1 статьи 4</w:t>
      </w:r>
      <w:r>
        <w:rPr>
          <w:sz w:val="24"/>
        </w:rPr>
        <w:t xml:space="preserve"> Федерального закона от 21 июля 2005 года N 115-ФЗ "О концессионных соглашениях", после окончания срока действия такого соглашения в случае выполнения следующих условий:</w:t>
      </w:r>
    </w:p>
    <w:p>
      <w:pPr>
        <w:pStyle w:val="0"/>
        <w:spacing w:before="240" w:lineRule="auto"/>
        <w:ind w:firstLine="540"/>
        <w:jc w:val="both"/>
      </w:pPr>
      <w:r>
        <w:rPr>
          <w:sz w:val="24"/>
        </w:rPr>
        <w:t xml:space="preserve">1) указанный объект концессионного соглашения включен в прогнозный план (программу) приватизации федерального имущества или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сформированный и утвержденный в порядке, предусмотренном </w:t>
      </w:r>
      <w:hyperlink w:history="0" w:anchor="P164"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подпунктами 3.1</w:t>
        </w:r>
      </w:hyperlink>
      <w:r>
        <w:rPr>
          <w:sz w:val="24"/>
        </w:rPr>
        <w:t xml:space="preserve"> и </w:t>
      </w:r>
      <w:hyperlink w:history="0" w:anchor="P166" w:tooltip="3.2) утратил силу. - Федеральный закон от 20.03.2025 N 35-ФЗ;">
        <w:r>
          <w:rPr>
            <w:sz w:val="24"/>
            <w:color w:val="0000ff"/>
          </w:rPr>
          <w:t xml:space="preserve">3.2 пункта 1 статьи 6</w:t>
        </w:r>
      </w:hyperlink>
      <w:r>
        <w:rPr>
          <w:sz w:val="24"/>
        </w:rPr>
        <w:t xml:space="preserve"> настоящего Федерального закона, на дату окончания срока действия концессионного соглашения;</w:t>
      </w:r>
    </w:p>
    <w:p>
      <w:pPr>
        <w:pStyle w:val="0"/>
        <w:spacing w:before="240" w:lineRule="auto"/>
        <w:ind w:firstLine="540"/>
        <w:jc w:val="both"/>
      </w:pPr>
      <w:r>
        <w:rPr>
          <w:sz w:val="24"/>
        </w:rPr>
        <w:t xml:space="preserve">2) концессионером исполнены в полном объеме обязательства по проведению работ по сохранению указанного объекта концессионного соглашения, предусмотренные концессионным соглашением. Исполнение таких обязательств в полном объеме подтверждается актом приемки выполненных работ по сохранению объекта культурного наследия, предусмотренным </w:t>
      </w:r>
      <w:r>
        <w:rPr>
          <w:sz w:val="24"/>
        </w:rPr>
        <w:t xml:space="preserve">пунктом 9 статьи 45</w:t>
      </w:r>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spacing w:before="240" w:lineRule="auto"/>
        <w:ind w:firstLine="540"/>
        <w:jc w:val="both"/>
      </w:pPr>
      <w:r>
        <w:rPr>
          <w:sz w:val="24"/>
        </w:rPr>
        <w:t xml:space="preserve">3) в отношении указанного объекта концессионного соглашения отменено решение соответствующего органа исполнительной власти Российской Федерации или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об отнесении указанного объекта к объектам культурного наследия, находящимся в неудовлетворительном состоянии.</w:t>
      </w:r>
    </w:p>
    <w:p>
      <w:pPr>
        <w:pStyle w:val="0"/>
        <w:jc w:val="both"/>
      </w:pPr>
      <w:r>
        <w:rPr>
          <w:sz w:val="24"/>
        </w:rPr>
        <w:t xml:space="preserve">(п. 2.1 введен Федеральным </w:t>
      </w:r>
      <w:r>
        <w:rPr>
          <w:sz w:val="24"/>
        </w:rPr>
        <w:t xml:space="preserve">законом</w:t>
      </w:r>
      <w:r>
        <w:rPr>
          <w:sz w:val="24"/>
        </w:rPr>
        <w:t xml:space="preserve"> от 30.11.2024 N 444-ФЗ)</w:t>
      </w:r>
    </w:p>
    <w:p>
      <w:pPr>
        <w:pStyle w:val="0"/>
        <w:spacing w:before="240" w:lineRule="auto"/>
        <w:ind w:firstLine="540"/>
        <w:jc w:val="both"/>
      </w:pPr>
      <w:r>
        <w:rPr>
          <w:sz w:val="24"/>
        </w:rPr>
        <w:t xml:space="preserve">3. Стоимость имущества принимается равной его рыночной стоимости, определенной в соответствии с </w:t>
      </w:r>
      <w:r>
        <w:rPr>
          <w:sz w:val="24"/>
        </w:rPr>
        <w:t xml:space="preserve">законодательством</w:t>
      </w:r>
      <w:r>
        <w:rPr>
          <w:sz w:val="24"/>
        </w:rPr>
        <w:t xml:space="preserve"> Российской Федерации об оценочной деятельности.</w:t>
      </w:r>
    </w:p>
    <w:p>
      <w:pPr>
        <w:pStyle w:val="0"/>
        <w:spacing w:before="240" w:lineRule="auto"/>
        <w:ind w:firstLine="540"/>
        <w:jc w:val="both"/>
      </w:pPr>
      <w:r>
        <w:rPr>
          <w:sz w:val="24"/>
        </w:rPr>
        <w:t xml:space="preserve">4. В течение тридцати календарных дней с даты принятия решения об условиях приватизации имущества в порядке, установленном настоящим Федеральным законом, соответствующий уполномоченный орган направляет концессионеру копию указанного решения, предложение о заключении договора купли-продажи государственного или муниципального имущества и проект договора купли-продажи имущества.</w:t>
      </w:r>
    </w:p>
    <w:bookmarkStart w:id="1002" w:name="P1002"/>
    <w:bookmarkEnd w:id="1002"/>
    <w:p>
      <w:pPr>
        <w:pStyle w:val="0"/>
        <w:spacing w:before="240" w:lineRule="auto"/>
        <w:ind w:firstLine="540"/>
        <w:jc w:val="both"/>
      </w:pPr>
      <w:r>
        <w:rPr>
          <w:sz w:val="24"/>
        </w:rPr>
        <w:t xml:space="preserve">5. В случае согласия концессионера на использование преимущественного права на приобретение имущества договор купли-продажи имущества должен быть заключен не позднее чем в течение шестидесяти календарных дней со дня получения концессионером предложения о его заключении и (или) проекта договора купли-продажи имущества или не позднее чем в течение тридцати календарных дней после окончания срока действия концессионного соглашения в зависимости от того, какой срок наступает позднее.</w:t>
      </w:r>
    </w:p>
    <w:p>
      <w:pPr>
        <w:pStyle w:val="0"/>
        <w:spacing w:before="240" w:lineRule="auto"/>
        <w:ind w:firstLine="540"/>
        <w:jc w:val="both"/>
      </w:pPr>
      <w:r>
        <w:rPr>
          <w:sz w:val="24"/>
        </w:rPr>
        <w:t xml:space="preserve">6. Уступка преимущественного права на приобретение имущества не допускается.</w:t>
      </w:r>
    </w:p>
    <w:p>
      <w:pPr>
        <w:pStyle w:val="0"/>
      </w:pPr>
      <w:r>
        <w:rPr>
          <w:sz w:val="24"/>
        </w:rPr>
      </w:r>
    </w:p>
    <w:bookmarkStart w:id="1005" w:name="P1005"/>
    <w:bookmarkEnd w:id="1005"/>
    <w:p>
      <w:pPr>
        <w:pStyle w:val="2"/>
        <w:outlineLvl w:val="1"/>
        <w:ind w:firstLine="540"/>
        <w:jc w:val="both"/>
      </w:pPr>
      <w:r>
        <w:rPr>
          <w:sz w:val="24"/>
        </w:rPr>
        <w:t xml:space="preserve">Статья 30.3. Особенности приватизации объектов речных портов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367-ФЗ)</w:t>
      </w:r>
    </w:p>
    <w:p>
      <w:pPr>
        <w:pStyle w:val="0"/>
        <w:jc w:val="both"/>
      </w:pPr>
      <w:r>
        <w:rPr>
          <w:sz w:val="24"/>
        </w:rPr>
      </w:r>
    </w:p>
    <w:bookmarkStart w:id="1009" w:name="P1009"/>
    <w:bookmarkEnd w:id="1009"/>
    <w:p>
      <w:pPr>
        <w:pStyle w:val="0"/>
        <w:ind w:firstLine="540"/>
        <w:jc w:val="both"/>
      </w:pPr>
      <w:r>
        <w:rPr>
          <w:sz w:val="24"/>
        </w:rPr>
        <w:t xml:space="preserve">1. Находящиеся в государственной или муниципальной собственности объекты речного порта, за исключением объектов речного порта, отнесенных в порядке, установленном в соответствии со </w:t>
      </w:r>
      <w:r>
        <w:rPr>
          <w:sz w:val="24"/>
        </w:rPr>
        <w:t xml:space="preserve">статьей 53</w:t>
      </w:r>
      <w:r>
        <w:rPr>
          <w:sz w:val="24"/>
        </w:rPr>
        <w:t xml:space="preserve"> Кодекса внутреннего водного транспорта Российской Федерации, к объектам, не востребованным в качестве объектов инфраструктуры внутреннего водного транспорта (далее - объекты речного порта, не востребованные в качестве объектов инфраструктуры внутреннего водного транспорта), могут приватизироваться в порядке и способами, которые установлены настоящим Федеральным законом, с учетом особенностей, определенных настоящей статьей, при условии обременения таких объектов обязательством по их использованию в целях обслуживания пассажиров и судов, погрузки, выгрузки, приема, хранения и выдачи грузов, взаимодействия с другими видами транспорта.</w:t>
      </w:r>
    </w:p>
    <w:p>
      <w:pPr>
        <w:pStyle w:val="0"/>
        <w:spacing w:before="240" w:lineRule="auto"/>
        <w:ind w:firstLine="540"/>
        <w:jc w:val="both"/>
      </w:pPr>
      <w:r>
        <w:rPr>
          <w:sz w:val="24"/>
        </w:rPr>
        <w:t xml:space="preserve">Решение об условиях приватизации и договор купли-продажи объекта речного порта, за исключением объекта речного порта, не востребованного в качестве объекта инфраструктуры внутреннего водного транспорта, должны содержать в качестве существенного условия обременение объекта речного порта обязательством по использованию его в соответствии с целями, указанными в </w:t>
      </w:r>
      <w:hyperlink w:history="0" w:anchor="P1009" w:tooltip="1. Находящиеся в государственной или муниципальной собственности объекты речного порта, за исключением объектов речного порта, отнесенных в порядке, установленном в соответствии со статьей 53 Кодекса внутреннего водного транспорта Российской Федерации, к объектам, не востребованным в качестве объектов инфраструктуры внутреннего водного транспорта (далее - объекты речного порта, не востребованные в качестве объектов инфраструктуры внутреннего водного транспорта), могут приватизироваться в порядке и способ...">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Объекты речного порта, не востребованные в качестве объектов инфраструктуры внутреннего водного транспорта, могут приватизироваться в порядке и способами, которые установлены настоящим Федеральным законом, без учета обременений, определенных настоящей статьей.</w:t>
      </w:r>
    </w:p>
    <w:p>
      <w:pPr>
        <w:pStyle w:val="0"/>
        <w:jc w:val="both"/>
      </w:pPr>
      <w:r>
        <w:rPr>
          <w:sz w:val="24"/>
        </w:rPr>
        <w:t xml:space="preserve">(п. 1 в ред. Федерального </w:t>
      </w:r>
      <w:r>
        <w:rPr>
          <w:sz w:val="24"/>
        </w:rPr>
        <w:t xml:space="preserve">закона</w:t>
      </w:r>
      <w:r>
        <w:rPr>
          <w:sz w:val="24"/>
        </w:rPr>
        <w:t xml:space="preserve"> от 27.11.2023 N 557-ФЗ)</w:t>
      </w:r>
    </w:p>
    <w:p>
      <w:pPr>
        <w:pStyle w:val="0"/>
        <w:spacing w:before="240" w:lineRule="auto"/>
        <w:ind w:firstLine="540"/>
        <w:jc w:val="both"/>
      </w:pPr>
      <w:r>
        <w:rPr>
          <w:sz w:val="24"/>
        </w:rPr>
        <w:t xml:space="preserve">2. Прекращение обременения, указанного в </w:t>
      </w:r>
      <w:hyperlink w:history="0" w:anchor="P1009" w:tooltip="1. Находящиеся в государственной или муниципальной собственности объекты речного порта, за исключением объектов речного порта, отнесенных в порядке, установленном в соответствии со статьей 53 Кодекса внутреннего водного транспорта Российской Федерации, к объектам, не востребованным в качестве объектов инфраструктуры внутреннего водного транспорта (далее - объекты речного порта, не востребованные в качестве объектов инфраструктуры внутреннего водного транспорта), могут приватизироваться в порядке и способ...">
        <w:r>
          <w:rPr>
            <w:sz w:val="24"/>
            <w:color w:val="0000ff"/>
          </w:rPr>
          <w:t xml:space="preserve">пункте 1</w:t>
        </w:r>
      </w:hyperlink>
      <w:r>
        <w:rPr>
          <w:sz w:val="24"/>
        </w:rPr>
        <w:t xml:space="preserve"> настоящей статьи, а также изменение его условий допускается в случаях и в </w:t>
      </w:r>
      <w:r>
        <w:rPr>
          <w:sz w:val="24"/>
        </w:rPr>
        <w:t xml:space="preserve">порядке</w:t>
      </w:r>
      <w:r>
        <w:rPr>
          <w:sz w:val="24"/>
        </w:rPr>
        <w:t xml:space="preserve">, которые установлены Правительством Российской Федерации, по решению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внутреннего водного транспорта.</w:t>
      </w:r>
    </w:p>
    <w:p>
      <w:pPr>
        <w:pStyle w:val="0"/>
        <w:spacing w:before="240" w:lineRule="auto"/>
        <w:ind w:firstLine="540"/>
        <w:jc w:val="both"/>
      </w:pPr>
      <w:r>
        <w:rPr>
          <w:sz w:val="24"/>
        </w:rPr>
        <w:t xml:space="preserve">3. Начальная цена объекта речного порта принимается равной его рыночной стоимости, определенной в соответствии с законодательством Российской Федерации об оценочной деятельности, если иное не установлено настоящей статьей.</w:t>
      </w:r>
    </w:p>
    <w:p>
      <w:pPr>
        <w:pStyle w:val="0"/>
        <w:spacing w:before="240" w:lineRule="auto"/>
        <w:ind w:firstLine="540"/>
        <w:jc w:val="both"/>
      </w:pPr>
      <w:r>
        <w:rPr>
          <w:sz w:val="24"/>
        </w:rPr>
        <w:t xml:space="preserve">Начальная (минимальная) цена продажи объекта речного порта, находящегося в неудовлетворительном состоянии, устанавливается равной одному рублю. </w:t>
      </w:r>
      <w:r>
        <w:rPr>
          <w:sz w:val="24"/>
        </w:rPr>
        <w:t xml:space="preserve">Критерии</w:t>
      </w:r>
      <w:r>
        <w:rPr>
          <w:sz w:val="24"/>
        </w:rPr>
        <w:t xml:space="preserve"> отнесения объектов речного порта к объектам речного порта, находящимся в неудовлетворительном состоянии, устанавливаются Правительством Российской Федерации.</w:t>
      </w:r>
    </w:p>
    <w:p>
      <w:pPr>
        <w:pStyle w:val="0"/>
        <w:spacing w:before="240" w:lineRule="auto"/>
        <w:ind w:firstLine="540"/>
        <w:jc w:val="both"/>
      </w:pPr>
      <w:r>
        <w:rPr>
          <w:sz w:val="24"/>
        </w:rPr>
        <w:t xml:space="preserve">При проведении конкурса по продаже объекта речного порта, находящегося в неудовлетворительном состоянии, в информационном сообщении помимо сведений, указанных в </w:t>
      </w:r>
      <w:hyperlink w:history="0" w:anchor="P355" w:tooltip="Статья 15. Информационное обеспечение приватизации государственного или муниципального имущества">
        <w:r>
          <w:rPr>
            <w:sz w:val="24"/>
            <w:color w:val="0000ff"/>
          </w:rPr>
          <w:t xml:space="preserve">статье 15</w:t>
        </w:r>
      </w:hyperlink>
      <w:r>
        <w:rPr>
          <w:sz w:val="24"/>
        </w:rPr>
        <w:t xml:space="preserve"> настоящего Федерального закона, указывается величина повышения начальной цены ("шаг конкурса").</w:t>
      </w:r>
    </w:p>
    <w:p>
      <w:pPr>
        <w:pStyle w:val="0"/>
        <w:spacing w:before="240" w:lineRule="auto"/>
        <w:ind w:firstLine="540"/>
        <w:jc w:val="both"/>
      </w:pPr>
      <w:r>
        <w:rPr>
          <w:sz w:val="24"/>
        </w:rPr>
        <w:t xml:space="preserve">Задаток для участия в продаже объекта речного порта, находящегося в неудовлетворительном состоянии, устанавливается в размере 20 процентов кадастровой стоимости такого объекта. Победителю торгов возвращается часть задатка в сумме, превышающей цену приобретения объекта речного порта.</w:t>
      </w:r>
    </w:p>
    <w:p>
      <w:pPr>
        <w:pStyle w:val="0"/>
        <w:spacing w:before="240" w:lineRule="auto"/>
        <w:ind w:firstLine="540"/>
        <w:jc w:val="both"/>
      </w:pPr>
      <w:r>
        <w:rPr>
          <w:sz w:val="24"/>
        </w:rPr>
        <w:t xml:space="preserve">Договор купли-продажи объекта речного порта, находящегося в неудовлетворительном состоянии, должен устанавливать срок выполнения работ по приведению такого объекта в надлежащее состояние, который не должен превышать пять лет.</w:t>
      </w:r>
    </w:p>
    <w:p>
      <w:pPr>
        <w:pStyle w:val="0"/>
        <w:spacing w:before="240" w:lineRule="auto"/>
        <w:ind w:firstLine="540"/>
        <w:jc w:val="both"/>
      </w:pPr>
      <w:r>
        <w:rPr>
          <w:sz w:val="24"/>
        </w:rPr>
        <w:t xml:space="preserve">Передача объекта речного порта, находящегося в неудовлетворительном состоянии,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до выполнения победителем конкурса условий конкурса.</w:t>
      </w:r>
    </w:p>
    <w:bookmarkStart w:id="1020" w:name="P1020"/>
    <w:bookmarkEnd w:id="1020"/>
    <w:p>
      <w:pPr>
        <w:pStyle w:val="0"/>
        <w:spacing w:before="240" w:lineRule="auto"/>
        <w:ind w:firstLine="540"/>
        <w:jc w:val="both"/>
      </w:pPr>
      <w:r>
        <w:rPr>
          <w:sz w:val="24"/>
        </w:rPr>
        <w:t xml:space="preserve">Кроме указанного в </w:t>
      </w:r>
      <w:hyperlink w:history="0" w:anchor="P1009" w:tooltip="1. Находящиеся в государственной или муниципальной собственности объекты речного порта, за исключением объектов речного порта, отнесенных в порядке, установленном в соответствии со статьей 53 Кодекса внутреннего водного транспорта Российской Федерации, к объектам, не востребованным в качестве объектов инфраструктуры внутреннего водного транспорта (далее - объекты речного порта, не востребованные в качестве объектов инфраструктуры внутреннего водного транспорта), могут приватизироваться в порядке и способ...">
        <w:r>
          <w:rPr>
            <w:sz w:val="24"/>
            <w:color w:val="0000ff"/>
          </w:rPr>
          <w:t xml:space="preserve">пункте 1</w:t>
        </w:r>
      </w:hyperlink>
      <w:r>
        <w:rPr>
          <w:sz w:val="24"/>
        </w:rPr>
        <w:t xml:space="preserve"> настоящей статьи существенного условия договор купли-продажи объекта речного порта, находящегося в неудовлетворительном состоянии, должен содержать существенные условия об обязанности нового собственника объекта речного порта, находящегося в неудовлетворительном состоянии, в установленный договором купли-продажи срок привести объект речного порта в надлежащее состояние и о расторжении договора купли-продажи объекта речного порта, находящегося в неудовлетворительном состоянии, в случае нарушения новым собственником такого срока.</w:t>
      </w:r>
    </w:p>
    <w:p>
      <w:pPr>
        <w:pStyle w:val="0"/>
        <w:spacing w:before="240" w:lineRule="auto"/>
        <w:ind w:firstLine="540"/>
        <w:jc w:val="both"/>
      </w:pPr>
      <w:r>
        <w:rPr>
          <w:sz w:val="24"/>
        </w:rPr>
        <w:t xml:space="preserve">В случае расторжения договора купли-продажи объекта речного порта, находящегося в неудовлетворительном состоянии, по основаниям, указанным в </w:t>
      </w:r>
      <w:hyperlink w:history="0" w:anchor="P1020" w:tooltip="Кроме указанного в пункте 1 настоящей статьи существенного условия договор купли-продажи объекта речного порта, находящегося в неудовлетворительном состоянии, должен содержать существенные условия об обязанности нового собственника объекта речного порта, находящегося в неудовлетворительном состоянии, в установленный договором купли-продажи срок привести объект речного порта в надлежащее состояние и о расторжении договора купли-продажи объекта речного порта, находящегося в неудовлетворительном состоянии, ...">
        <w:r>
          <w:rPr>
            <w:sz w:val="24"/>
            <w:color w:val="0000ff"/>
          </w:rPr>
          <w:t xml:space="preserve">абзаце седьмом</w:t>
        </w:r>
      </w:hyperlink>
      <w:r>
        <w:rPr>
          <w:sz w:val="24"/>
        </w:rPr>
        <w:t xml:space="preserve"> настоящего пункта, объект речного порта подлежит возврату в собственность осуществившего его приватизацию публично-правового образования без возмещения собственнику стоимости такого объекта, включая неотделимые улучшения, и без компенсации расходов, связанных с исполнением договора купли-продажи.</w:t>
      </w:r>
    </w:p>
    <w:p>
      <w:pPr>
        <w:pStyle w:val="0"/>
        <w:jc w:val="both"/>
      </w:pPr>
      <w:r>
        <w:rPr>
          <w:sz w:val="24"/>
        </w:rPr>
        <w:t xml:space="preserve">(п. 3 в ред. Федерального </w:t>
      </w:r>
      <w:r>
        <w:rPr>
          <w:sz w:val="24"/>
        </w:rPr>
        <w:t xml:space="preserve">закона</w:t>
      </w:r>
      <w:r>
        <w:rPr>
          <w:sz w:val="24"/>
        </w:rPr>
        <w:t xml:space="preserve"> от 27.11.2023 N 557-ФЗ)</w:t>
      </w:r>
    </w:p>
    <w:bookmarkStart w:id="1023" w:name="P1023"/>
    <w:bookmarkEnd w:id="1023"/>
    <w:p>
      <w:pPr>
        <w:pStyle w:val="0"/>
        <w:spacing w:before="240" w:lineRule="auto"/>
        <w:ind w:firstLine="540"/>
        <w:jc w:val="both"/>
      </w:pPr>
      <w:r>
        <w:rPr>
          <w:sz w:val="24"/>
        </w:rPr>
        <w:t xml:space="preserve">4. Преимущественное право покупки объекта речного порта может быть реализовано лицом при условии, что на момент подачи заявления о намерении заключить договор купли-продажи объекта речного порта:</w:t>
      </w:r>
    </w:p>
    <w:p>
      <w:pPr>
        <w:pStyle w:val="0"/>
        <w:spacing w:before="240" w:lineRule="auto"/>
        <w:ind w:firstLine="540"/>
        <w:jc w:val="both"/>
      </w:pPr>
      <w:r>
        <w:rPr>
          <w:sz w:val="24"/>
        </w:rPr>
        <w:t xml:space="preserve">объект речного порта находится у лица на праве аренды или в безвозмездном срочном пользовании непрерывно в течение двух и более лет в соответствии с договором или договорами аренды, договором или договорами безвозмездного срочного пользования;</w:t>
      </w:r>
    </w:p>
    <w:p>
      <w:pPr>
        <w:pStyle w:val="0"/>
        <w:spacing w:before="240" w:lineRule="auto"/>
        <w:ind w:firstLine="540"/>
        <w:jc w:val="both"/>
      </w:pPr>
      <w:r>
        <w:rPr>
          <w:sz w:val="24"/>
        </w:rPr>
        <w:t xml:space="preserve">у лица отсутствует задолженность по арендной плате, неустойкам (штрафам, пеням) и иным платежам в связи с владением и (или) пользованием объектом речного порта;</w:t>
      </w:r>
    </w:p>
    <w:p>
      <w:pPr>
        <w:pStyle w:val="0"/>
        <w:spacing w:before="240" w:lineRule="auto"/>
        <w:ind w:firstLine="540"/>
        <w:jc w:val="both"/>
      </w:pPr>
      <w:r>
        <w:rPr>
          <w:sz w:val="24"/>
        </w:rPr>
        <w:t xml:space="preserve">лицом получено заключение о наличии неразрывной связи объектов порта и об обеспечении технологического процесса оказания услуг в порту, предусмотренное законодательством в области внутреннего водного транспорта Российской Федерации.</w:t>
      </w:r>
    </w:p>
    <w:p>
      <w:pPr>
        <w:pStyle w:val="0"/>
        <w:spacing w:before="240" w:lineRule="auto"/>
        <w:ind w:firstLine="540"/>
        <w:jc w:val="both"/>
      </w:pPr>
      <w:r>
        <w:rPr>
          <w:sz w:val="24"/>
        </w:rPr>
        <w:t xml:space="preserve">Уступка преимущественного права на приобретение приватизируемого объекта речного порта не допускается.</w:t>
      </w:r>
    </w:p>
    <w:bookmarkStart w:id="1028" w:name="P1028"/>
    <w:bookmarkEnd w:id="1028"/>
    <w:p>
      <w:pPr>
        <w:pStyle w:val="0"/>
        <w:spacing w:before="240" w:lineRule="auto"/>
        <w:ind w:firstLine="540"/>
        <w:jc w:val="both"/>
      </w:pPr>
      <w:r>
        <w:rPr>
          <w:sz w:val="24"/>
        </w:rPr>
        <w:t xml:space="preserve">5. В случае включения объекта речного порта в </w:t>
      </w:r>
      <w:r>
        <w:rPr>
          <w:sz w:val="24"/>
        </w:rPr>
        <w:t xml:space="preserve">прогнозный план</w:t>
      </w:r>
      <w:r>
        <w:rPr>
          <w:sz w:val="24"/>
        </w:rPr>
        <w:t xml:space="preserve"> (программу) приватизации федерального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w:t>
      </w:r>
      <w:hyperlink w:history="0" w:anchor="P164"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лицо, обладающее преимущественным правом покупки объекта речного порта, предусмотренным </w:t>
      </w:r>
      <w:hyperlink w:history="0" w:anchor="P1023" w:tooltip="4. Преимущественное право покупки объекта речного порта может быть реализовано лицом при условии, что на момент подачи заявления о намерении заключить договор купли-продажи объекта речного порта:">
        <w:r>
          <w:rPr>
            <w:sz w:val="24"/>
            <w:color w:val="0000ff"/>
          </w:rPr>
          <w:t xml:space="preserve">пунктом 4</w:t>
        </w:r>
      </w:hyperlink>
      <w:r>
        <w:rPr>
          <w:sz w:val="24"/>
        </w:rPr>
        <w:t xml:space="preserve"> настоящей статьи, направляет в орган, уполномоченный на осуществление функций по приватизации объекта речного порта, заявление о намерении заключить договор купли-продажи объекта речного порта.</w:t>
      </w:r>
    </w:p>
    <w:p>
      <w:pPr>
        <w:pStyle w:val="0"/>
        <w:jc w:val="both"/>
      </w:pPr>
      <w:r>
        <w:rPr>
          <w:sz w:val="24"/>
        </w:rPr>
        <w:t xml:space="preserve">(в ред. Федеральных законов от 14.07.2022 </w:t>
      </w:r>
      <w:r>
        <w:rPr>
          <w:sz w:val="24"/>
        </w:rPr>
        <w:t xml:space="preserve">N 320-ФЗ</w:t>
      </w:r>
      <w:r>
        <w:rPr>
          <w:sz w:val="24"/>
        </w:rPr>
        <w:t xml:space="preserve">, от 20.03.2025 </w:t>
      </w:r>
      <w:r>
        <w:rPr>
          <w:sz w:val="24"/>
        </w:rPr>
        <w:t xml:space="preserve">N 35-ФЗ</w:t>
      </w:r>
      <w:r>
        <w:rPr>
          <w:sz w:val="24"/>
        </w:rPr>
        <w:t xml:space="preserve">)</w:t>
      </w:r>
    </w:p>
    <w:p>
      <w:pPr>
        <w:pStyle w:val="0"/>
        <w:spacing w:before="240" w:lineRule="auto"/>
        <w:ind w:firstLine="540"/>
        <w:jc w:val="both"/>
      </w:pPr>
      <w:r>
        <w:rPr>
          <w:sz w:val="24"/>
        </w:rPr>
        <w:t xml:space="preserve">6. При получении заявления, указанного в </w:t>
      </w:r>
      <w:hyperlink w:history="0" w:anchor="P1028" w:tooltip="5. В случае включения объекта речного порта в прогнозный план (программу) приватизации федер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подпунктом 3.1 пункта 1 статьи 6 настоящего Федерального закона, лицо, обладающее преимущественным правом покупки объекта речного порта, предусмотренным пунктом 4 настоя...">
        <w:r>
          <w:rPr>
            <w:sz w:val="24"/>
            <w:color w:val="0000ff"/>
          </w:rPr>
          <w:t xml:space="preserve">пункте 5</w:t>
        </w:r>
      </w:hyperlink>
      <w:r>
        <w:rPr>
          <w:sz w:val="24"/>
        </w:rPr>
        <w:t xml:space="preserve"> настоящей статьи, орган, уполномоченный на осуществление функций по приватизации объекта речного порта:</w:t>
      </w:r>
    </w:p>
    <w:p>
      <w:pPr>
        <w:pStyle w:val="0"/>
        <w:spacing w:before="240" w:lineRule="auto"/>
        <w:ind w:firstLine="540"/>
        <w:jc w:val="both"/>
      </w:pPr>
      <w:r>
        <w:rPr>
          <w:sz w:val="24"/>
        </w:rPr>
        <w:t xml:space="preserve">обеспечивает заключение договора на проведение оценки рыночной стоимости объекта речного порта в порядке, установленном законодательством Российской Федерации об оценочной деятельности, в двухмесячный срок с даты получения заявления;</w:t>
      </w:r>
    </w:p>
    <w:p>
      <w:pPr>
        <w:pStyle w:val="0"/>
        <w:spacing w:before="240" w:lineRule="auto"/>
        <w:ind w:firstLine="540"/>
        <w:jc w:val="both"/>
      </w:pPr>
      <w:r>
        <w:rPr>
          <w:sz w:val="24"/>
        </w:rPr>
        <w:t xml:space="preserve">принимает решение об условиях приватизации объекта речного порта в двухнедельный срок с даты принятия отчета о его оценке;</w:t>
      </w:r>
    </w:p>
    <w:p>
      <w:pPr>
        <w:pStyle w:val="0"/>
        <w:spacing w:before="240" w:lineRule="auto"/>
        <w:ind w:firstLine="540"/>
        <w:jc w:val="both"/>
      </w:pPr>
      <w:r>
        <w:rPr>
          <w:sz w:val="24"/>
        </w:rPr>
        <w:t xml:space="preserve">направляет лицу, обладающему преимущественным правом покупки объекта речного порта, проект договора купли-продажи объекта речного порта и копию решения об условиях приватизации объекта речного порта в десятидневный срок с даты принятия указанного решения.</w:t>
      </w:r>
    </w:p>
    <w:bookmarkStart w:id="1034" w:name="P1034"/>
    <w:bookmarkEnd w:id="1034"/>
    <w:p>
      <w:pPr>
        <w:pStyle w:val="0"/>
        <w:spacing w:before="240" w:lineRule="auto"/>
        <w:ind w:firstLine="540"/>
        <w:jc w:val="both"/>
      </w:pPr>
      <w:r>
        <w:rPr>
          <w:sz w:val="24"/>
        </w:rPr>
        <w:t xml:space="preserve">7. В случае согласия лица, обладающего преимущественным правом покупки объекта речного порта, на использование преимущественного права на приобретение объекта речного порта договор купли-продажи объекта речного порта должен быть заключен не позднее чем в течение тридцати календарных дней со дня получения таким лицом предложения о его заключении.</w:t>
      </w:r>
    </w:p>
    <w:p>
      <w:pPr>
        <w:pStyle w:val="0"/>
        <w:spacing w:before="240" w:lineRule="auto"/>
        <w:ind w:firstLine="540"/>
        <w:jc w:val="both"/>
      </w:pPr>
      <w:r>
        <w:rPr>
          <w:sz w:val="24"/>
        </w:rPr>
        <w:t xml:space="preserve">8. В случае отказа лица, обладающего преимущественным правом покупки объекта речного порта, от использования преимущественного права на приобретение объекта речного порта либо в случае неподписания указанным лицом договора купли-продажи в срок, установленный </w:t>
      </w:r>
      <w:hyperlink w:history="0" w:anchor="P1034" w:tooltip="7. В случае согласия лица, обладающего преимущественным правом покупки объекта речного порта, на использование преимущественного права на приобретение объекта речного порта договор купли-продажи объекта речного порта должен быть заключен не позднее чем в течение тридцати календарных дней со дня получения таким лицом предложения о его заключении.">
        <w:r>
          <w:rPr>
            <w:sz w:val="24"/>
            <w:color w:val="0000ff"/>
          </w:rPr>
          <w:t xml:space="preserve">пунктом 7</w:t>
        </w:r>
      </w:hyperlink>
      <w:r>
        <w:rPr>
          <w:sz w:val="24"/>
        </w:rPr>
        <w:t xml:space="preserve"> настоящей статьи, объект речного порта приватизируется в порядке и способами, которые установлены настоящим Федеральным законом.</w:t>
      </w:r>
    </w:p>
    <w:p>
      <w:pPr>
        <w:pStyle w:val="0"/>
        <w:jc w:val="both"/>
      </w:pPr>
      <w:r>
        <w:rPr>
          <w:sz w:val="24"/>
        </w:rPr>
        <w:t xml:space="preserve">(п. 8 в ред. Федерального </w:t>
      </w:r>
      <w:r>
        <w:rPr>
          <w:sz w:val="24"/>
        </w:rPr>
        <w:t xml:space="preserve">закона</w:t>
      </w:r>
      <w:r>
        <w:rPr>
          <w:sz w:val="24"/>
        </w:rPr>
        <w:t xml:space="preserve"> от 27.11.2023 N 557-ФЗ)</w:t>
      </w:r>
    </w:p>
    <w:p>
      <w:pPr>
        <w:pStyle w:val="0"/>
        <w:spacing w:before="240" w:lineRule="auto"/>
        <w:ind w:firstLine="540"/>
        <w:jc w:val="both"/>
      </w:pPr>
      <w:r>
        <w:rPr>
          <w:sz w:val="24"/>
        </w:rPr>
        <w:t xml:space="preserve">9. В случае существенного нарушения предусмотренных решением об условиях приватизации обязательств лицом, с которым заключен договор купли-продажи объекта речного порта (за исключением объекта речного порта, не востребованного в качестве объекта инфраструктуры внутреннего водного транспорта, и объекта речного порта, находящегося в неудовлетворительном состоянии), орган государственной власти или орган местного самоуправления, уполномоченные на осуществление функций по приватизации объекта речного порта, вправе обратиться в суд с иском об изъятии посредством выкупа объекта речного порта, стоимость которого определяется по результатам проведения оценки в соответствии с законодательством Российской Федерации об оценочной деятельности.</w:t>
      </w:r>
    </w:p>
    <w:p>
      <w:pPr>
        <w:pStyle w:val="0"/>
        <w:jc w:val="both"/>
      </w:pPr>
      <w:r>
        <w:rPr>
          <w:sz w:val="24"/>
        </w:rPr>
        <w:t xml:space="preserve">(п. 9 в ред. Федерального </w:t>
      </w:r>
      <w:r>
        <w:rPr>
          <w:sz w:val="24"/>
        </w:rPr>
        <w:t xml:space="preserve">закона</w:t>
      </w:r>
      <w:r>
        <w:rPr>
          <w:sz w:val="24"/>
        </w:rPr>
        <w:t xml:space="preserve"> от 27.11.2023 N 557-ФЗ)</w:t>
      </w:r>
    </w:p>
    <w:p>
      <w:pPr>
        <w:pStyle w:val="0"/>
        <w:spacing w:before="240" w:lineRule="auto"/>
        <w:ind w:firstLine="540"/>
        <w:jc w:val="both"/>
      </w:pPr>
      <w:r>
        <w:rPr>
          <w:sz w:val="24"/>
        </w:rPr>
        <w:t xml:space="preserve">10. Обязательства в отношении объекта речного порта, за исключением объекта речного порта, не востребованного в качестве объекта инфраструктуры внутреннего водного транспорта, сохраняются в случае перехода права собственности на объект речного порта к другому лицу и указываются в договоре купли-продажи.</w:t>
      </w:r>
    </w:p>
    <w:p>
      <w:pPr>
        <w:pStyle w:val="0"/>
        <w:jc w:val="both"/>
      </w:pPr>
      <w:r>
        <w:rPr>
          <w:sz w:val="24"/>
        </w:rPr>
        <w:t xml:space="preserve">(п. 10 в ред. Федерального </w:t>
      </w:r>
      <w:r>
        <w:rPr>
          <w:sz w:val="24"/>
        </w:rPr>
        <w:t xml:space="preserve">закона</w:t>
      </w:r>
      <w:r>
        <w:rPr>
          <w:sz w:val="24"/>
        </w:rPr>
        <w:t xml:space="preserve"> от 27.11.2023 N 557-ФЗ)</w:t>
      </w:r>
    </w:p>
    <w:p>
      <w:pPr>
        <w:pStyle w:val="0"/>
        <w:spacing w:before="240" w:lineRule="auto"/>
        <w:ind w:firstLine="540"/>
        <w:jc w:val="both"/>
      </w:pPr>
      <w:r>
        <w:rPr>
          <w:sz w:val="24"/>
        </w:rPr>
        <w:t xml:space="preserve">11. Контроль за исполнением обязательств в отношении объекта речного порта осуществляется уполномоченным Правительством Российской Федерации федеральным органом исполнительной власти либо органом государственной власти или органом местного самоуправления, которым соответствующие полномочия переданы в установленном порядке.</w:t>
      </w:r>
    </w:p>
    <w:p>
      <w:pPr>
        <w:pStyle w:val="0"/>
        <w:spacing w:before="240" w:lineRule="auto"/>
        <w:ind w:firstLine="540"/>
        <w:jc w:val="both"/>
      </w:pPr>
      <w:r>
        <w:rPr>
          <w:sz w:val="24"/>
        </w:rPr>
        <w:t xml:space="preserve">Порядок</w:t>
      </w:r>
      <w:r>
        <w:rPr>
          <w:sz w:val="24"/>
        </w:rPr>
        <w:t xml:space="preserve"> осуществления контроля за исполнением обязательств, предусмотренных решением об условиях приватизации объекта речного порта, устанавливается органом государственной власти, органом местного самоуправления самостоятельно.</w:t>
      </w:r>
    </w:p>
    <w:p>
      <w:pPr>
        <w:pStyle w:val="0"/>
        <w:jc w:val="both"/>
      </w:pPr>
      <w:r>
        <w:rPr>
          <w:sz w:val="24"/>
        </w:rPr>
        <w:t xml:space="preserve">(п. 11 введен Федеральным </w:t>
      </w:r>
      <w:r>
        <w:rPr>
          <w:sz w:val="24"/>
        </w:rPr>
        <w:t xml:space="preserve">законом</w:t>
      </w:r>
      <w:r>
        <w:rPr>
          <w:sz w:val="24"/>
        </w:rPr>
        <w:t xml:space="preserve"> от 27.11.2023 N 557-ФЗ)</w:t>
      </w:r>
    </w:p>
    <w:p>
      <w:pPr>
        <w:pStyle w:val="0"/>
        <w:ind w:firstLine="540"/>
        <w:jc w:val="both"/>
      </w:pPr>
      <w:r>
        <w:rPr>
          <w:sz w:val="24"/>
        </w:rPr>
      </w:r>
    </w:p>
    <w:bookmarkStart w:id="1045" w:name="P1045"/>
    <w:bookmarkEnd w:id="1045"/>
    <w:p>
      <w:pPr>
        <w:pStyle w:val="2"/>
        <w:outlineLvl w:val="1"/>
        <w:ind w:firstLine="540"/>
        <w:jc w:val="both"/>
      </w:pPr>
      <w:r>
        <w:rPr>
          <w:sz w:val="24"/>
        </w:rPr>
        <w:t xml:space="preserve">Статья 30.4. Особенности приватизации жилых помещений жилищного фонда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24.07.2023 N 354-ФЗ)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порядке, установленном ст. 30.4, подлежат приватизации указанные в п. 1 жилые помещения, поступившие в жилищный фонд РФ после 04.08.2023, либо поступившие ранее, но не предоставленные по договорам социального найма на 04.08.2023 (ФЗ от 24.07.2023 </w:t>
            </w:r>
            <w:r>
              <w:rPr>
                <w:sz w:val="24"/>
                <w:color w:val="392c69"/>
              </w:rPr>
              <w:t xml:space="preserve">N 354-ФЗ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51" w:name="P1051"/>
    <w:bookmarkEnd w:id="1051"/>
    <w:p>
      <w:pPr>
        <w:pStyle w:val="0"/>
        <w:spacing w:before="300" w:lineRule="auto"/>
        <w:ind w:firstLine="540"/>
        <w:jc w:val="both"/>
      </w:pPr>
      <w:r>
        <w:rPr>
          <w:sz w:val="24"/>
        </w:rPr>
        <w:t xml:space="preserve">1. Жилые помещения, поступившие в жилищный фонд Российской Федерации на основании судебных актов, в случаях, если такие жилые помещения были признаны имуществом, полученным в результате совершения коррупционных правонарушений, или если в отношении таких жилых помещений не представлены в соответствии с </w:t>
      </w:r>
      <w:r>
        <w:rPr>
          <w:sz w:val="24"/>
        </w:rPr>
        <w:t xml:space="preserve">законодательством</w:t>
      </w:r>
      <w:r>
        <w:rPr>
          <w:sz w:val="24"/>
        </w:rPr>
        <w:t xml:space="preserve"> Российской Федерации о противодействии коррупции сведения, подтверждающие их приобретение на законные доходы, и при этом рыночная стоимость жилого помещения на вторичном рынке жилья превышает в два раза и более денежную сумму, определенную исходя из размера общей площади, умноженного на установленный по официальным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показатель средней цены одного квадратного метра общей площади жилого помещения по соответствующему субъекту Российской Федерации, приватизируются в порядке, предусмотренном настоящим Федеральным законом, с учетом особенностей, установленных настоящей статьей.</w:t>
      </w:r>
    </w:p>
    <w:p>
      <w:pPr>
        <w:pStyle w:val="0"/>
        <w:spacing w:before="240" w:lineRule="auto"/>
        <w:ind w:firstLine="540"/>
        <w:jc w:val="both"/>
      </w:pPr>
      <w:r>
        <w:rPr>
          <w:sz w:val="24"/>
        </w:rPr>
        <w:t xml:space="preserve">2. Жилые помещения жилищного фонда Российской Федерации, указанные в </w:t>
      </w:r>
      <w:hyperlink w:history="0" w:anchor="P1051" w:tooltip="1. Жилые помещения, поступившие в жилищный фонд Российской Федерации на основании судебных актов, в случаях, если такие жилые помещения были признаны имуществом, полученным в результате совершения коррупционных правонарушений, или если в отношении таких жилых помещений не представлены в соответствии с законодательством Российской Федерации о противодействии коррупции сведения, подтверждающие их приобретение на законные доходы, и при этом рыночная стоимость жилого помещения на вторичном рынке жилья превыш...">
        <w:r>
          <w:rPr>
            <w:sz w:val="24"/>
            <w:color w:val="0000ff"/>
          </w:rPr>
          <w:t xml:space="preserve">пункте 1</w:t>
        </w:r>
      </w:hyperlink>
      <w:r>
        <w:rPr>
          <w:sz w:val="24"/>
        </w:rPr>
        <w:t xml:space="preserve"> настоящей статьи, приватизируются исключительно путем продажи на аукционе. При признании аукциона несостоявшимся информационное сообщение о проведении повторного аукциона со снижением начальной цены продажи таких жилых помещений на 5 процентов размещается в порядке, установленном </w:t>
      </w:r>
      <w:hyperlink w:history="0" w:anchor="P355"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 в срок не позднее трех месяцев со дня признания аукциона несостоявшимся. В случае, если повторный аукцион признан несостоявшимся, проведение следующего аукциона возможно не ранее чем через шесть месяцев.</w:t>
      </w:r>
    </w:p>
    <w:p>
      <w:pPr>
        <w:pStyle w:val="0"/>
      </w:pPr>
      <w:r>
        <w:rPr>
          <w:sz w:val="24"/>
        </w:rPr>
      </w:r>
    </w:p>
    <w:bookmarkStart w:id="1054" w:name="P1054"/>
    <w:bookmarkEnd w:id="1054"/>
    <w:p>
      <w:pPr>
        <w:pStyle w:val="2"/>
        <w:outlineLvl w:val="1"/>
        <w:ind w:firstLine="540"/>
        <w:jc w:val="both"/>
      </w:pPr>
      <w:r>
        <w:rPr>
          <w:sz w:val="24"/>
        </w:rPr>
        <w:t xml:space="preserve">Статья 30.5. Особенности приватизации сетей газораспределения, сетей газопотребления и объектов таких сетей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24.07.2023 N 345-ФЗ)</w:t>
      </w:r>
    </w:p>
    <w:p>
      <w:pPr>
        <w:pStyle w:val="0"/>
        <w:ind w:firstLine="540"/>
        <w:jc w:val="both"/>
      </w:pPr>
      <w:r>
        <w:rPr>
          <w:sz w:val="24"/>
        </w:rPr>
      </w:r>
    </w:p>
    <w:p>
      <w:pPr>
        <w:pStyle w:val="0"/>
        <w:ind w:firstLine="540"/>
        <w:jc w:val="both"/>
      </w:pPr>
      <w:r>
        <w:rPr>
          <w:sz w:val="24"/>
        </w:rPr>
        <w:t xml:space="preserve">1. Сети газораспределения, сети газопотребления и объекты таких сетей, используемые для газоснабжения потребителей газа (далее - объекты газоснабжения), могут приватизироваться в порядке и способами, которые предусмотрены настоящим Федеральным законом, с учетом особенностей, установленных настоящей статьей, при условии обременения объектов газоснабжения обязательствами по эксплуатации (далее - эксплуатационные обязательства).</w:t>
      </w:r>
    </w:p>
    <w:p>
      <w:pPr>
        <w:pStyle w:val="0"/>
        <w:spacing w:before="240" w:lineRule="auto"/>
        <w:ind w:firstLine="540"/>
        <w:jc w:val="both"/>
      </w:pPr>
      <w:r>
        <w:rPr>
          <w:sz w:val="24"/>
        </w:rPr>
        <w:t xml:space="preserve">2. Понятия "потребитель газа" и "газораспределительная организация" в настоящей статье используются в том же значении, что и в </w:t>
      </w:r>
      <w:r>
        <w:rPr>
          <w:sz w:val="24"/>
        </w:rPr>
        <w:t xml:space="preserve">статье 2</w:t>
      </w:r>
      <w:r>
        <w:rPr>
          <w:sz w:val="24"/>
        </w:rPr>
        <w:t xml:space="preserve"> Федерального закона от 31 марта 1999 года N 69-ФЗ "О газоснабжении в Российской Федерации".</w:t>
      </w:r>
    </w:p>
    <w:p>
      <w:pPr>
        <w:pStyle w:val="0"/>
        <w:spacing w:before="240" w:lineRule="auto"/>
        <w:ind w:firstLine="540"/>
        <w:jc w:val="both"/>
      </w:pPr>
      <w:r>
        <w:rPr>
          <w:sz w:val="24"/>
        </w:rPr>
        <w:t xml:space="preserve">3. Решение об условиях приватизации объекта газоснабжения и договор купли-продажи объекта газоснабжения должны содержать в качестве существенного условия обременение объекта газоснабжения эксплуатационными обязательствами.</w:t>
      </w:r>
    </w:p>
    <w:p>
      <w:pPr>
        <w:pStyle w:val="0"/>
        <w:spacing w:before="240" w:lineRule="auto"/>
        <w:ind w:firstLine="540"/>
        <w:jc w:val="both"/>
      </w:pPr>
      <w:r>
        <w:rPr>
          <w:sz w:val="24"/>
        </w:rPr>
        <w:t xml:space="preserve">В случае отсутствия в договоре купли-продажи объекта газоснабжения существенного условия, предусматривающего обременение объекта газоснабжения эксплуатационными обязательствами, сделка приватизации объекта газоснабжения является ничтожной.</w:t>
      </w:r>
    </w:p>
    <w:bookmarkStart w:id="1062" w:name="P1062"/>
    <w:bookmarkEnd w:id="1062"/>
    <w:p>
      <w:pPr>
        <w:pStyle w:val="0"/>
        <w:spacing w:before="240" w:lineRule="auto"/>
        <w:ind w:firstLine="540"/>
        <w:jc w:val="both"/>
      </w:pPr>
      <w:r>
        <w:rPr>
          <w:sz w:val="24"/>
        </w:rPr>
        <w:t xml:space="preserve">4. К эксплуатационным обязательствам в отношении объектов газоснабжения относится обязанность покупателя или иного законного владельца по использованию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 Эксплуатационные обязательства в отношении объектов газоснабжения, являющихся сложными вещами, распространяются на все их составные части.</w:t>
      </w:r>
    </w:p>
    <w:p>
      <w:pPr>
        <w:pStyle w:val="0"/>
        <w:spacing w:before="240" w:lineRule="auto"/>
        <w:ind w:firstLine="540"/>
        <w:jc w:val="both"/>
      </w:pPr>
      <w:r>
        <w:rPr>
          <w:sz w:val="24"/>
        </w:rPr>
        <w:t xml:space="preserve">5. Настоящим Федеральным законом в отношении объектов газоснабжения устанавливается принцип их целостности и единства, разделение (дробление) объектов газоснабжения на части не допускается.</w:t>
      </w:r>
    </w:p>
    <w:p>
      <w:pPr>
        <w:pStyle w:val="0"/>
        <w:spacing w:before="240" w:lineRule="auto"/>
        <w:ind w:firstLine="540"/>
        <w:jc w:val="both"/>
      </w:pPr>
      <w:r>
        <w:rPr>
          <w:sz w:val="24"/>
        </w:rPr>
        <w:t xml:space="preserve">6. Государственная регистрация ограничений (обременений) права собственности на объекты газоснабжения в виде эксплуатационных обязательств осуществляется одновременно с государственной регистрацией права собственности на объекты газоснабжения.</w:t>
      </w:r>
    </w:p>
    <w:bookmarkStart w:id="1065" w:name="P1065"/>
    <w:bookmarkEnd w:id="1065"/>
    <w:p>
      <w:pPr>
        <w:pStyle w:val="0"/>
        <w:spacing w:before="240" w:lineRule="auto"/>
        <w:ind w:firstLine="540"/>
        <w:jc w:val="both"/>
      </w:pPr>
      <w:r>
        <w:rPr>
          <w:sz w:val="24"/>
        </w:rPr>
        <w:t xml:space="preserve">7. Преимущественное право покупки объекта газоснабжения может быть реализовано лицом при одновременном соблюдении на день подачи заявления о намерении заключить договор купли-продажи объекта газоснабжения следующих условий:</w:t>
      </w:r>
    </w:p>
    <w:p>
      <w:pPr>
        <w:pStyle w:val="0"/>
        <w:spacing w:before="240" w:lineRule="auto"/>
        <w:ind w:firstLine="540"/>
        <w:jc w:val="both"/>
      </w:pPr>
      <w:r>
        <w:rPr>
          <w:sz w:val="24"/>
        </w:rPr>
        <w:t xml:space="preserve">1) лицо является газораспределительной организацией;</w:t>
      </w:r>
    </w:p>
    <w:p>
      <w:pPr>
        <w:pStyle w:val="0"/>
        <w:spacing w:before="240" w:lineRule="auto"/>
        <w:ind w:firstLine="540"/>
        <w:jc w:val="both"/>
      </w:pPr>
      <w:r>
        <w:rPr>
          <w:sz w:val="24"/>
        </w:rPr>
        <w:t xml:space="preserve">2) лицо осуществляет эксплуатацию приватизируемого объекта газоснабжения на законном основании, в том числе в соответствии с договором безвозмездного пользования, договором аренды или в силу иного вещного или обязательственного права владения и (или) пользования объектом газоснабжения, непрерывно в течение двух и более лет.</w:t>
      </w:r>
    </w:p>
    <w:p>
      <w:pPr>
        <w:pStyle w:val="0"/>
        <w:spacing w:before="240" w:lineRule="auto"/>
        <w:ind w:firstLine="540"/>
        <w:jc w:val="both"/>
      </w:pPr>
      <w:r>
        <w:rPr>
          <w:sz w:val="24"/>
        </w:rPr>
        <w:t xml:space="preserve">8. Уступка преимущественного права на приобретение приватизируемого объекта газоснабжения не допускается.</w:t>
      </w:r>
    </w:p>
    <w:bookmarkStart w:id="1069" w:name="P1069"/>
    <w:bookmarkEnd w:id="1069"/>
    <w:p>
      <w:pPr>
        <w:pStyle w:val="0"/>
        <w:spacing w:before="240" w:lineRule="auto"/>
        <w:ind w:firstLine="540"/>
        <w:jc w:val="both"/>
      </w:pPr>
      <w:r>
        <w:rPr>
          <w:sz w:val="24"/>
        </w:rPr>
        <w:t xml:space="preserve">9. В случае включения объекта газоснабжения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органом государственной власти или органом местного самоуправления, уполномоченными на осуществление функций по приватизации объектов газоснабжения (далее в настоящей статье - орган, уполномоченный на осуществление функций по приватизации объектов газоснабжения), лицо, обладающее преимущественным правом покупки объекта газоснабжения, предусмотренным </w:t>
      </w:r>
      <w:hyperlink w:history="0" w:anchor="P1065" w:tooltip="7. Преимущественное право покупки объекта газоснабжения может быть реализовано лицом при одновременном соблюдении на день подачи заявления о намерении заключить договор купли-продажи объекта газоснабжения следующих условий:">
        <w:r>
          <w:rPr>
            <w:sz w:val="24"/>
            <w:color w:val="0000ff"/>
          </w:rPr>
          <w:t xml:space="preserve">пунктом 7</w:t>
        </w:r>
      </w:hyperlink>
      <w:r>
        <w:rPr>
          <w:sz w:val="24"/>
        </w:rPr>
        <w:t xml:space="preserve"> настоящей статьи, в течение девяноста календарных дней с даты размещения на официальном сайте в сети "Интернет" прогнозных планов (программ) приватизации государственного и муниципального имущества,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вправе направить в орган, уполномоченный на осуществление функций по приватизации объектов газоснабжения, заявление о намерении заключить договор купли-продажи объекта газоснабжения.</w:t>
      </w:r>
    </w:p>
    <w:p>
      <w:pPr>
        <w:pStyle w:val="0"/>
        <w:jc w:val="both"/>
      </w:pPr>
      <w:r>
        <w:rPr>
          <w:sz w:val="24"/>
        </w:rPr>
        <w:t xml:space="preserve">(в ред. Федерального </w:t>
      </w:r>
      <w:r>
        <w:rPr>
          <w:sz w:val="24"/>
        </w:rPr>
        <w:t xml:space="preserve">закона</w:t>
      </w:r>
      <w:r>
        <w:rPr>
          <w:sz w:val="24"/>
        </w:rPr>
        <w:t xml:space="preserve"> от 20.03.2025 N 35-ФЗ)</w:t>
      </w:r>
    </w:p>
    <w:p>
      <w:pPr>
        <w:pStyle w:val="0"/>
        <w:spacing w:before="240" w:lineRule="auto"/>
        <w:ind w:firstLine="540"/>
        <w:jc w:val="both"/>
      </w:pPr>
      <w:r>
        <w:rPr>
          <w:sz w:val="24"/>
        </w:rPr>
        <w:t xml:space="preserve">10. При получении заявления, указанного в </w:t>
      </w:r>
      <w:hyperlink w:history="0" w:anchor="P1069" w:tooltip="9. В случае включения объекта газоснабжения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органом государственной власти или органом местного самоуправления, уполномоченными на осуществление функций по приватизации объектов газоснабжения (далее в настоящей статье - орган, уполномоченный на осу...">
        <w:r>
          <w:rPr>
            <w:sz w:val="24"/>
            <w:color w:val="0000ff"/>
          </w:rPr>
          <w:t xml:space="preserve">пункте 9</w:t>
        </w:r>
      </w:hyperlink>
      <w:r>
        <w:rPr>
          <w:sz w:val="24"/>
        </w:rPr>
        <w:t xml:space="preserve"> настоящей статьи, орган, уполномоченный на осуществление функций по приватизации объектов газоснабжения:</w:t>
      </w:r>
    </w:p>
    <w:p>
      <w:pPr>
        <w:pStyle w:val="0"/>
        <w:spacing w:before="240" w:lineRule="auto"/>
        <w:ind w:firstLine="540"/>
        <w:jc w:val="both"/>
      </w:pPr>
      <w:r>
        <w:rPr>
          <w:sz w:val="24"/>
        </w:rPr>
        <w:t xml:space="preserve">1) обеспечивает заключение договора на проведение оценки рыночной стоимости объекта газоснабжения в порядке, установленном законодательством Российской Федерации об оценочной деятельности, в двухмесячный срок с даты получения заявления;</w:t>
      </w:r>
    </w:p>
    <w:p>
      <w:pPr>
        <w:pStyle w:val="0"/>
        <w:spacing w:before="240" w:lineRule="auto"/>
        <w:ind w:firstLine="540"/>
        <w:jc w:val="both"/>
      </w:pPr>
      <w:r>
        <w:rPr>
          <w:sz w:val="24"/>
        </w:rPr>
        <w:t xml:space="preserve">2) принимает решение об условиях приватизации объекта газоснабжения в двухнедельный срок с даты принятия отчета о его оценке;</w:t>
      </w:r>
    </w:p>
    <w:bookmarkStart w:id="1074" w:name="P1074"/>
    <w:bookmarkEnd w:id="1074"/>
    <w:p>
      <w:pPr>
        <w:pStyle w:val="0"/>
        <w:spacing w:before="240" w:lineRule="auto"/>
        <w:ind w:firstLine="540"/>
        <w:jc w:val="both"/>
      </w:pPr>
      <w:r>
        <w:rPr>
          <w:sz w:val="24"/>
        </w:rPr>
        <w:t xml:space="preserve">3) направляет заказным письмом с уведомлением о вручении лицу, обладающему преимущественным правом покупки объекта газоснабжения, проект договора купли-продажи объекта газоснабжения и копию решения об условиях приватизации объекта газоснабжения в десятидневный срок с даты принятия указанного решения.</w:t>
      </w:r>
    </w:p>
    <w:bookmarkStart w:id="1075" w:name="P1075"/>
    <w:bookmarkEnd w:id="1075"/>
    <w:p>
      <w:pPr>
        <w:pStyle w:val="0"/>
        <w:spacing w:before="240" w:lineRule="auto"/>
        <w:ind w:firstLine="540"/>
        <w:jc w:val="both"/>
      </w:pPr>
      <w:r>
        <w:rPr>
          <w:sz w:val="24"/>
        </w:rPr>
        <w:t xml:space="preserve">11. В случае намерения лица, обладающего преимущественным правом покупки объекта газоснабжения, воспользоваться указанным правом договор купли-продажи объекта газоснабжения должен быть заключен не позднее чем в течение тридцати календарных дней со дня получения этим лицом документов, указанных в </w:t>
      </w:r>
      <w:hyperlink w:history="0" w:anchor="P1074" w:tooltip="3) направляет заказным письмом с уведомлением о вручении лицу, обладающему преимущественным правом покупки объекта газоснабжения, проект договора купли-продажи объекта газоснабжения и копию решения об условиях приватизации объекта газоснабжения в десятидневный срок с даты принятия указанного решения.">
        <w:r>
          <w:rPr>
            <w:sz w:val="24"/>
            <w:color w:val="0000ff"/>
          </w:rPr>
          <w:t xml:space="preserve">подпункте 3 пункта 10</w:t>
        </w:r>
      </w:hyperlink>
      <w:r>
        <w:rPr>
          <w:sz w:val="24"/>
        </w:rPr>
        <w:t xml:space="preserve"> настоящей статьи.</w:t>
      </w:r>
    </w:p>
    <w:p>
      <w:pPr>
        <w:pStyle w:val="0"/>
        <w:spacing w:before="240" w:lineRule="auto"/>
        <w:ind w:firstLine="540"/>
        <w:jc w:val="both"/>
      </w:pPr>
      <w:r>
        <w:rPr>
          <w:sz w:val="24"/>
        </w:rPr>
        <w:t xml:space="preserve">12. При использовании преимущественного права покупки объекта газоснабжения стоимость объекта газоснабжения принимается равной его рыночной стоимости, определенной в соответствии с законодательством Российской Федерации об оценочной деятельности.</w:t>
      </w:r>
    </w:p>
    <w:p>
      <w:pPr>
        <w:pStyle w:val="0"/>
        <w:spacing w:before="240" w:lineRule="auto"/>
        <w:ind w:firstLine="540"/>
        <w:jc w:val="both"/>
      </w:pPr>
      <w:r>
        <w:rPr>
          <w:sz w:val="24"/>
        </w:rPr>
        <w:t xml:space="preserve">13. В случае отказа лица, обладающего преимущественным правом покупки объекта газоснабжения, от использования указанного права либо в случае неподписания этим лицом договора купли-продажи объекта газоснабжения в течение срока, установленного </w:t>
      </w:r>
      <w:hyperlink w:history="0" w:anchor="P1075" w:tooltip="11. В случае намерения лица, обладающего преимущественным правом покупки объекта газоснабжения, воспользоваться указанным правом договор купли-продажи объекта газоснабжения должен быть заключен не позднее чем в течение тридцати календарных дней со дня получения этим лицом документов, указанных в подпункте 3 пункта 10 настоящей статьи.">
        <w:r>
          <w:rPr>
            <w:sz w:val="24"/>
            <w:color w:val="0000ff"/>
          </w:rPr>
          <w:t xml:space="preserve">пунктом 11</w:t>
        </w:r>
      </w:hyperlink>
      <w:r>
        <w:rPr>
          <w:sz w:val="24"/>
        </w:rPr>
        <w:t xml:space="preserve"> настоящей статьи, это лицо такое право утрачивает, приватизация объекта газоснабжения осуществляется путем проведения конкурса в порядке, установленном настоящим Федеральным законом. К участию в конкурсе допускаются лица, являющиеся газораспределительными организациями.</w:t>
      </w:r>
    </w:p>
    <w:p>
      <w:pPr>
        <w:pStyle w:val="0"/>
        <w:spacing w:before="240" w:lineRule="auto"/>
        <w:ind w:firstLine="540"/>
        <w:jc w:val="both"/>
      </w:pPr>
      <w:r>
        <w:rPr>
          <w:sz w:val="24"/>
        </w:rPr>
        <w:t xml:space="preserve">14. Договор купли-продажи объекта газоснабжения должен содержать существенное условие о праве органа, уполномоченного на осуществление функций по приватизации объектов газоснабжения, расторгнуть договор купли-продажи объекта газоснабжения в случае существенного нарушения предусмотренных </w:t>
      </w:r>
      <w:hyperlink w:history="0" w:anchor="P1062" w:tooltip="4. К эксплуатационным обязательствам в отношении объектов газоснабжения относится обязанность покупателя или иного законного владельца по использованию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газоснабжения в соответствии ...">
        <w:r>
          <w:rPr>
            <w:sz w:val="24"/>
            <w:color w:val="0000ff"/>
          </w:rPr>
          <w:t xml:space="preserve">пунктом 4</w:t>
        </w:r>
      </w:hyperlink>
      <w:r>
        <w:rPr>
          <w:sz w:val="24"/>
        </w:rPr>
        <w:t xml:space="preserve"> настоящей статьи эксплуатационных обязательств.</w:t>
      </w:r>
    </w:p>
    <w:p>
      <w:pPr>
        <w:pStyle w:val="0"/>
        <w:spacing w:before="240" w:lineRule="auto"/>
        <w:ind w:firstLine="540"/>
        <w:jc w:val="both"/>
      </w:pPr>
      <w:r>
        <w:rPr>
          <w:sz w:val="24"/>
        </w:rPr>
        <w:t xml:space="preserve">15. Контроль за исполнением условий эксплуатационных обязательств в отношении объекта газоснабжения осуществляется органом, уполномоченным на осуществление функций по приватизации объектов газоснабжения, либо органом государственной власти или органом местного самоуправления, которым соответствующие полномочия переданы в установленном порядке.</w:t>
      </w:r>
    </w:p>
    <w:p>
      <w:pPr>
        <w:pStyle w:val="0"/>
        <w:spacing w:before="240" w:lineRule="auto"/>
        <w:ind w:firstLine="540"/>
        <w:jc w:val="both"/>
      </w:pPr>
      <w:r>
        <w:rPr>
          <w:sz w:val="24"/>
        </w:rPr>
        <w:t xml:space="preserve">16. Порядок осуществления контроля за исполнением эксплуатационных обязательств в отношении объекта газоснабжения устанавливается органом государственной власти или органом местного самоуправления самостоятельно.</w:t>
      </w:r>
    </w:p>
    <w:p>
      <w:pPr>
        <w:pStyle w:val="0"/>
        <w:spacing w:before="240" w:lineRule="auto"/>
        <w:ind w:firstLine="540"/>
        <w:jc w:val="both"/>
      </w:pPr>
      <w:r>
        <w:rPr>
          <w:sz w:val="24"/>
        </w:rPr>
        <w:t xml:space="preserve">17. В случае существенного нарушения эксплуатационных обязательств в отношении объекта газоснабжения орган, уполномоченный на осуществление функций по приватизации объектов газоснабжения, либо орган государственной власти или орган местного самоуправления, которым соответствующие полномочия переданы в установленном порядке, вправе обратиться в суд с иском об изъятии посредством выкупа объекта газоснабжения, стоимость которого определяется по результатам проведения оценки в соответствии с законодательством Российской Федерации об оценочной деятельности, за вычетом убытков, причиненных потребителям вследствие нарушения эксплуатационных обязательств.</w:t>
      </w:r>
    </w:p>
    <w:p>
      <w:pPr>
        <w:pStyle w:val="0"/>
        <w:spacing w:before="240" w:lineRule="auto"/>
        <w:ind w:firstLine="540"/>
        <w:jc w:val="both"/>
      </w:pPr>
      <w:r>
        <w:rPr>
          <w:sz w:val="24"/>
        </w:rPr>
        <w:t xml:space="preserve">Существенным нарушением эксплуатационных обязательств признается неиспользование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w:t>
      </w:r>
    </w:p>
    <w:p>
      <w:pPr>
        <w:pStyle w:val="0"/>
        <w:spacing w:before="240" w:lineRule="auto"/>
        <w:ind w:firstLine="540"/>
        <w:jc w:val="both"/>
      </w:pPr>
      <w:r>
        <w:rPr>
          <w:sz w:val="24"/>
        </w:rPr>
        <w:t xml:space="preserve">18. Эксплуатационные обязательства в отношении объекта газоснабжения сохраняются в случае перехода права собственности на объект газоснабжения к другому лицу.</w:t>
      </w:r>
    </w:p>
    <w:p>
      <w:pPr>
        <w:pStyle w:val="0"/>
        <w:spacing w:before="240" w:lineRule="auto"/>
        <w:ind w:firstLine="540"/>
        <w:jc w:val="both"/>
      </w:pPr>
      <w:r>
        <w:rPr>
          <w:sz w:val="24"/>
        </w:rPr>
        <w:t xml:space="preserve">19. Срок выполнения условий конкурса, предусмотренных </w:t>
      </w:r>
      <w:hyperlink w:history="0" w:anchor="P644" w:tooltip="21. Условия конкурса могут предусматривать:">
        <w:r>
          <w:rPr>
            <w:sz w:val="24"/>
            <w:color w:val="0000ff"/>
          </w:rPr>
          <w:t xml:space="preserve">пунктом 21 статьи 20</w:t>
        </w:r>
      </w:hyperlink>
      <w:r>
        <w:rPr>
          <w:sz w:val="24"/>
        </w:rPr>
        <w:t xml:space="preserve"> настоящего Федерального закона, не должен превышать семь лет.</w:t>
      </w:r>
    </w:p>
    <w:p>
      <w:pPr>
        <w:pStyle w:val="0"/>
      </w:pPr>
      <w:r>
        <w:rPr>
          <w:sz w:val="24"/>
        </w:rPr>
      </w:r>
    </w:p>
    <w:p>
      <w:pPr>
        <w:pStyle w:val="2"/>
        <w:outlineLvl w:val="1"/>
        <w:ind w:firstLine="540"/>
        <w:jc w:val="both"/>
      </w:pPr>
      <w:r>
        <w:rPr>
          <w:sz w:val="24"/>
        </w:rPr>
        <w:t xml:space="preserve">Статья 31. Обременения приватизируемого государственного или муниципального имущества</w:t>
      </w:r>
    </w:p>
    <w:p>
      <w:pPr>
        <w:pStyle w:val="0"/>
      </w:pPr>
      <w:r>
        <w:rPr>
          <w:sz w:val="24"/>
        </w:rPr>
      </w:r>
    </w:p>
    <w:p>
      <w:pPr>
        <w:pStyle w:val="0"/>
        <w:ind w:firstLine="540"/>
        <w:jc w:val="both"/>
      </w:pPr>
      <w:r>
        <w:rPr>
          <w:sz w:val="24"/>
        </w:rPr>
        <w:t xml:space="preserve">1. При отчуждении государственного или муниципального имущества в порядке приватизации соответствующее имущество может быть обременено ограничениями, предусмотренными настоящим Федеральным законом и (или) иными федеральными законами, и (или) публичным сервитутом.</w:t>
      </w:r>
    </w:p>
    <w:p>
      <w:pPr>
        <w:pStyle w:val="0"/>
        <w:jc w:val="both"/>
      </w:pPr>
      <w:r>
        <w:rPr>
          <w:sz w:val="24"/>
        </w:rPr>
        <w:t xml:space="preserve">(в ред. Федерального </w:t>
      </w:r>
      <w:r>
        <w:rPr>
          <w:sz w:val="24"/>
        </w:rPr>
        <w:t xml:space="preserve">закона</w:t>
      </w:r>
      <w:r>
        <w:rPr>
          <w:sz w:val="24"/>
        </w:rPr>
        <w:t xml:space="preserve"> от 20.03.2025 N 35-ФЗ)</w:t>
      </w:r>
    </w:p>
    <w:p>
      <w:pPr>
        <w:pStyle w:val="0"/>
        <w:spacing w:before="240" w:lineRule="auto"/>
        <w:ind w:firstLine="540"/>
        <w:jc w:val="both"/>
      </w:pPr>
      <w:r>
        <w:rPr>
          <w:sz w:val="24"/>
        </w:rPr>
        <w:t xml:space="preserve">2. Ограничениями могут являться:</w:t>
      </w:r>
    </w:p>
    <w:p>
      <w:pPr>
        <w:pStyle w:val="0"/>
        <w:spacing w:before="240" w:lineRule="auto"/>
        <w:ind w:firstLine="540"/>
        <w:jc w:val="both"/>
      </w:pPr>
      <w:r>
        <w:rPr>
          <w:sz w:val="24"/>
        </w:rPr>
        <w:t xml:space="preserve">1) обязанность использовать приобретенное в порядке приватизации государственное или муниципальное имущество по определенному назначению, в том числе объекты социально-культурного и коммунально-бытового назначения;</w:t>
      </w:r>
    </w:p>
    <w:p>
      <w:pPr>
        <w:pStyle w:val="0"/>
        <w:spacing w:before="240" w:lineRule="auto"/>
        <w:ind w:firstLine="540"/>
        <w:jc w:val="both"/>
      </w:pPr>
      <w:r>
        <w:rPr>
          <w:sz w:val="24"/>
        </w:rPr>
        <w:t xml:space="preserve">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pPr>
        <w:pStyle w:val="0"/>
        <w:spacing w:before="240" w:lineRule="auto"/>
        <w:ind w:firstLine="540"/>
        <w:jc w:val="both"/>
      </w:pPr>
      <w:r>
        <w:rPr>
          <w:sz w:val="24"/>
        </w:rPr>
        <w:t xml:space="preserve">3) иные обязанности, предусмотренные федеральным законом или в установленном им порядке.</w:t>
      </w:r>
    </w:p>
    <w:p>
      <w:pPr>
        <w:pStyle w:val="0"/>
        <w:spacing w:before="240" w:lineRule="auto"/>
        <w:ind w:firstLine="540"/>
        <w:jc w:val="both"/>
      </w:pPr>
      <w:r>
        <w:rPr>
          <w:sz w:val="24"/>
        </w:rPr>
        <w:t xml:space="preserve">3. Публичным сервитутом может являться обязанность собственника допускать ограниченное использование приватизированного государственного или муниципального имущества (в том числе земельных участков и других объектов недвижимости) иными лицами, а именно:</w:t>
      </w:r>
    </w:p>
    <w:p>
      <w:pPr>
        <w:pStyle w:val="0"/>
        <w:spacing w:before="240" w:lineRule="auto"/>
        <w:ind w:firstLine="540"/>
        <w:jc w:val="both"/>
      </w:pPr>
      <w:r>
        <w:rPr>
          <w:sz w:val="24"/>
        </w:rPr>
        <w:t xml:space="preserve">обеспечивать беспрепятственный доступ, проход, проезд;</w:t>
      </w:r>
    </w:p>
    <w:p>
      <w:pPr>
        <w:pStyle w:val="0"/>
        <w:spacing w:before="240" w:lineRule="auto"/>
        <w:ind w:firstLine="540"/>
        <w:jc w:val="both"/>
      </w:pPr>
      <w:r>
        <w:rPr>
          <w:sz w:val="24"/>
        </w:rPr>
        <w:t xml:space="preserve">обеспечивать возможность размещения межевых, геодезических и иных знаков;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4 п. 3 ст. 31 вносятся изменения (</w:t>
            </w:r>
            <w:r>
              <w:rPr>
                <w:sz w:val="24"/>
                <w:color w:val="392c69"/>
              </w:rPr>
              <w:t xml:space="preserve">ФЗ</w:t>
            </w:r>
            <w:r>
              <w:rPr>
                <w:sz w:val="24"/>
                <w:color w:val="392c69"/>
              </w:rPr>
              <w:t xml:space="preserve"> от 23.07.2025 N 242-ФЗ).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pPr>
        <w:pStyle w:val="0"/>
        <w:jc w:val="both"/>
      </w:pPr>
      <w:r>
        <w:rPr>
          <w:sz w:val="24"/>
        </w:rPr>
        <w:t xml:space="preserve">(в ред. Федерального </w:t>
      </w:r>
      <w:r>
        <w:rPr>
          <w:sz w:val="24"/>
        </w:rPr>
        <w:t xml:space="preserve">закона</w:t>
      </w:r>
      <w:r>
        <w:rPr>
          <w:sz w:val="24"/>
        </w:rPr>
        <w:t xml:space="preserve"> от 07.12.2011 N 417-ФЗ)</w:t>
      </w:r>
    </w:p>
    <w:p>
      <w:pPr>
        <w:pStyle w:val="0"/>
        <w:spacing w:before="240" w:lineRule="auto"/>
        <w:ind w:firstLine="540"/>
        <w:jc w:val="both"/>
      </w:pPr>
      <w:r>
        <w:rPr>
          <w:sz w:val="24"/>
        </w:rPr>
        <w:t xml:space="preserve">3.1. При приватизации помещения, находящегося в государственной или муниципальной собственности, исключительно посредством которого обеспечиваются проход, доступ в иные помещения в здании, сооружении, в качестве существенного условия сделки по приватизации такого помещения предусматривается установление публичного сервитута для обеспечения прохода, доступа в иные помещения, который подлежит государственной регистрации одновременно с государственной регистрацией прав на приватизируемое помещение. Данный публичный сервитут не может быть установлен в случае, если проход, доступ в иные помещения в здании, сооружении могут обеспечиваться посредством помещений, являющихся общим имуществом в таких здании, сооружении.</w:t>
      </w:r>
    </w:p>
    <w:p>
      <w:pPr>
        <w:pStyle w:val="0"/>
        <w:jc w:val="both"/>
      </w:pPr>
      <w:r>
        <w:rPr>
          <w:sz w:val="24"/>
        </w:rPr>
        <w:t xml:space="preserve">(п. 3.1 введен Федеральным </w:t>
      </w:r>
      <w:r>
        <w:rPr>
          <w:sz w:val="24"/>
        </w:rPr>
        <w:t xml:space="preserve">законом</w:t>
      </w:r>
      <w:r>
        <w:rPr>
          <w:sz w:val="24"/>
        </w:rPr>
        <w:t xml:space="preserve"> от 06.02.2023 N 13-ФЗ)</w:t>
      </w:r>
    </w:p>
    <w:p>
      <w:pPr>
        <w:pStyle w:val="0"/>
        <w:spacing w:before="240" w:lineRule="auto"/>
        <w:ind w:firstLine="540"/>
        <w:jc w:val="both"/>
      </w:pPr>
      <w:r>
        <w:rPr>
          <w:sz w:val="24"/>
        </w:rPr>
        <w:t xml:space="preserve">4. Решение об установлении обременения, в том числе публичного сервитута, принимается одновременно с принятием решения об условиях приватизации государственного или муниципального имущества.</w:t>
      </w:r>
    </w:p>
    <w:p>
      <w:pPr>
        <w:pStyle w:val="0"/>
        <w:spacing w:before="240" w:lineRule="auto"/>
        <w:ind w:firstLine="540"/>
        <w:jc w:val="both"/>
      </w:pPr>
      <w:r>
        <w:rPr>
          <w:sz w:val="24"/>
        </w:rPr>
        <w:t xml:space="preserve">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w:t>
      </w:r>
    </w:p>
    <w:p>
      <w:pPr>
        <w:pStyle w:val="0"/>
        <w:jc w:val="both"/>
      </w:pPr>
      <w:r>
        <w:rPr>
          <w:sz w:val="24"/>
        </w:rPr>
        <w:t xml:space="preserve">(в ред. Федерального </w:t>
      </w:r>
      <w:r>
        <w:rPr>
          <w:sz w:val="24"/>
        </w:rPr>
        <w:t xml:space="preserve">закона</w:t>
      </w:r>
      <w:r>
        <w:rPr>
          <w:sz w:val="24"/>
        </w:rPr>
        <w:t xml:space="preserve"> от 24.07.2023 N 370-ФЗ)</w:t>
      </w:r>
    </w:p>
    <w:p>
      <w:pPr>
        <w:pStyle w:val="0"/>
        <w:spacing w:before="240" w:lineRule="auto"/>
        <w:ind w:firstLine="540"/>
        <w:jc w:val="both"/>
      </w:pPr>
      <w:r>
        <w:rPr>
          <w:sz w:val="24"/>
        </w:rPr>
        <w:t xml:space="preserve">5. Переход прав на государственное или муниципальное имущество, обремененное публичным сервитутом, не влечет за собой прекращение публичного сервитута.</w:t>
      </w:r>
    </w:p>
    <w:p>
      <w:pPr>
        <w:pStyle w:val="0"/>
        <w:spacing w:before="240" w:lineRule="auto"/>
        <w:ind w:firstLine="540"/>
        <w:jc w:val="both"/>
      </w:pPr>
      <w:r>
        <w:rPr>
          <w:sz w:val="24"/>
        </w:rPr>
        <w:t xml:space="preserve">Предусмотренные настоящей статьей ограничения прав собственника имущества, приобретенного в порядке приватизации государственного или муниципального имущества, сохраняются при всех сделках с этим имуществом, вплоть до их отмены (прекращения публичного сервитута).</w:t>
      </w:r>
    </w:p>
    <w:p>
      <w:pPr>
        <w:pStyle w:val="0"/>
        <w:spacing w:before="240" w:lineRule="auto"/>
        <w:ind w:firstLine="540"/>
        <w:jc w:val="both"/>
      </w:pPr>
      <w:r>
        <w:rPr>
          <w:sz w:val="24"/>
        </w:rPr>
        <w:t xml:space="preserve">6. В случае нарушения собственником имущества, приобретенного в порядке приватизации государственного или муниципального имущества, установленного обременения, в том числе условий публичного сервитута, на основании решения суда:</w:t>
      </w:r>
    </w:p>
    <w:p>
      <w:pPr>
        <w:pStyle w:val="0"/>
        <w:spacing w:before="240" w:lineRule="auto"/>
        <w:ind w:firstLine="540"/>
        <w:jc w:val="both"/>
      </w:pPr>
      <w:r>
        <w:rPr>
          <w:sz w:val="24"/>
        </w:rPr>
        <w:t xml:space="preserve">указанное лицо может быть обязано исполнить в натуре условия обременения, в том числе публичного сервитута;</w:t>
      </w:r>
    </w:p>
    <w:p>
      <w:pPr>
        <w:pStyle w:val="0"/>
        <w:spacing w:before="240" w:lineRule="auto"/>
        <w:ind w:firstLine="540"/>
        <w:jc w:val="both"/>
      </w:pPr>
      <w:r>
        <w:rPr>
          <w:sz w:val="24"/>
        </w:rPr>
        <w:t xml:space="preserve">с указанного лица могут быть взысканы убытки, причиненные нарушением условий обременения, в том числе публичного сервитута, в доход государства или муниципального образования, а при отсутствии последнего - в доход субъекта Российской Федерации.</w:t>
      </w:r>
    </w:p>
    <w:p>
      <w:pPr>
        <w:pStyle w:val="0"/>
        <w:spacing w:before="240" w:lineRule="auto"/>
        <w:ind w:firstLine="540"/>
        <w:jc w:val="both"/>
      </w:pPr>
      <w:r>
        <w:rPr>
          <w:sz w:val="24"/>
        </w:rPr>
        <w:t xml:space="preserve">7. Обременение, в том числе публичный сервитут, может быть прекращено или их условия могут быть изменены в случае:</w:t>
      </w:r>
    </w:p>
    <w:p>
      <w:pPr>
        <w:pStyle w:val="0"/>
        <w:spacing w:before="240" w:lineRule="auto"/>
        <w:ind w:firstLine="540"/>
        <w:jc w:val="both"/>
      </w:pPr>
      <w:r>
        <w:rPr>
          <w:sz w:val="24"/>
        </w:rPr>
        <w:t xml:space="preserve">отсутствия или изменения государственного либо общественного интереса в обременении, в том числе в публичном сервитуте;</w:t>
      </w:r>
    </w:p>
    <w:p>
      <w:pPr>
        <w:pStyle w:val="0"/>
        <w:spacing w:before="240" w:lineRule="auto"/>
        <w:ind w:firstLine="540"/>
        <w:jc w:val="both"/>
      </w:pPr>
      <w:r>
        <w:rPr>
          <w:sz w:val="24"/>
        </w:rPr>
        <w:t xml:space="preserve">невозможности или существенного затруднения использования имущества по его прямому назначению.</w:t>
      </w:r>
    </w:p>
    <w:p>
      <w:pPr>
        <w:pStyle w:val="0"/>
        <w:spacing w:before="240" w:lineRule="auto"/>
        <w:ind w:firstLine="540"/>
        <w:jc w:val="both"/>
      </w:pPr>
      <w:r>
        <w:rPr>
          <w:sz w:val="24"/>
        </w:rPr>
        <w:t xml:space="preserve">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pPr>
        <w:pStyle w:val="0"/>
      </w:pPr>
      <w:r>
        <w:rPr>
          <w:sz w:val="24"/>
        </w:rPr>
      </w:r>
    </w:p>
    <w:p>
      <w:pPr>
        <w:pStyle w:val="2"/>
        <w:outlineLvl w:val="1"/>
        <w:ind w:firstLine="540"/>
        <w:jc w:val="both"/>
      </w:pPr>
      <w:r>
        <w:rPr>
          <w:sz w:val="24"/>
        </w:rPr>
        <w:t xml:space="preserve">Статья 32. Оформление сделок купли-продажи государственного или муниципального имущества</w:t>
      </w:r>
    </w:p>
    <w:p>
      <w:pPr>
        <w:pStyle w:val="0"/>
      </w:pPr>
      <w:r>
        <w:rPr>
          <w:sz w:val="24"/>
        </w:rPr>
      </w:r>
    </w:p>
    <w:p>
      <w:pPr>
        <w:pStyle w:val="0"/>
        <w:ind w:firstLine="540"/>
        <w:jc w:val="both"/>
      </w:pPr>
      <w:r>
        <w:rPr>
          <w:sz w:val="24"/>
        </w:rPr>
        <w:t xml:space="preserve">1. Продажа государственного или муниципального имущества оформляется договором купли-продажи.</w:t>
      </w:r>
    </w:p>
    <w:p>
      <w:pPr>
        <w:pStyle w:val="0"/>
        <w:spacing w:before="240" w:lineRule="auto"/>
        <w:ind w:firstLine="540"/>
        <w:jc w:val="both"/>
      </w:pPr>
      <w:r>
        <w:rPr>
          <w:sz w:val="24"/>
        </w:rPr>
        <w:t xml:space="preserve">2. Обязательными условиями договора купли-продажи государственного или муниципального имущества являются:</w:t>
      </w:r>
    </w:p>
    <w:p>
      <w:pPr>
        <w:pStyle w:val="0"/>
        <w:spacing w:before="240" w:lineRule="auto"/>
        <w:ind w:firstLine="540"/>
        <w:jc w:val="both"/>
      </w:pPr>
      <w:r>
        <w:rPr>
          <w:sz w:val="24"/>
        </w:rPr>
        <w:t xml:space="preserve">сведения о сторонах договора; наименование государственного или муниципального имущества; место его нахождения; состав и цена государственного или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настоящим Федеральным законом порядок и срок передачи государственного или муниципального имущества в собственность покупателя; форма и сроки платежа за приобретенное имущество; условия, в соответствии с которыми указанное имущество было приобретено покупателем;</w:t>
      </w:r>
    </w:p>
    <w:p>
      <w:pPr>
        <w:pStyle w:val="0"/>
        <w:jc w:val="both"/>
      </w:pPr>
      <w:r>
        <w:rPr>
          <w:sz w:val="24"/>
        </w:rPr>
        <w:t xml:space="preserve">(в ред. Федеральных законов от 11.07.2011 </w:t>
      </w:r>
      <w:r>
        <w:rPr>
          <w:sz w:val="24"/>
        </w:rPr>
        <w:t xml:space="preserve">N 201-ФЗ</w:t>
      </w:r>
      <w:r>
        <w:rPr>
          <w:sz w:val="24"/>
        </w:rPr>
        <w:t xml:space="preserve">, от 29.06.2015 </w:t>
      </w:r>
      <w:r>
        <w:rPr>
          <w:sz w:val="24"/>
        </w:rPr>
        <w:t xml:space="preserve">N 180-ФЗ</w:t>
      </w:r>
      <w:r>
        <w:rPr>
          <w:sz w:val="24"/>
        </w:rPr>
        <w:t xml:space="preserve">)</w:t>
      </w:r>
    </w:p>
    <w:p>
      <w:pPr>
        <w:pStyle w:val="0"/>
        <w:spacing w:before="240" w:lineRule="auto"/>
        <w:ind w:firstLine="540"/>
        <w:jc w:val="both"/>
      </w:pPr>
      <w:r>
        <w:rPr>
          <w:sz w:val="24"/>
        </w:rPr>
        <w:t xml:space="preserve">порядок осуществления покупателем полномочий в отношении указанного имущества до перехода к нему права собственности на указанное имущество;</w:t>
      </w:r>
    </w:p>
    <w:p>
      <w:pPr>
        <w:pStyle w:val="0"/>
        <w:spacing w:before="240" w:lineRule="auto"/>
        <w:ind w:firstLine="540"/>
        <w:jc w:val="both"/>
      </w:pPr>
      <w:r>
        <w:rPr>
          <w:sz w:val="24"/>
        </w:rPr>
        <w:t xml:space="preserve">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pPr>
        <w:pStyle w:val="0"/>
        <w:spacing w:before="240" w:lineRule="auto"/>
        <w:ind w:firstLine="540"/>
        <w:jc w:val="both"/>
      </w:pPr>
      <w:r>
        <w:rPr>
          <w:sz w:val="24"/>
        </w:rPr>
        <w:t xml:space="preserve">иные условия, обязательные для выполнения сторонами такого договора в соответствии с настоящим Федеральным законом, а также иные условия, установленные сторонами такого договора по взаимному соглашению.</w:t>
      </w:r>
    </w:p>
    <w:p>
      <w:pPr>
        <w:pStyle w:val="0"/>
        <w:jc w:val="both"/>
      </w:pPr>
      <w:r>
        <w:rPr>
          <w:sz w:val="24"/>
        </w:rPr>
        <w:t xml:space="preserve">(в ред. Федерального </w:t>
      </w:r>
      <w:r>
        <w:rPr>
          <w:sz w:val="24"/>
        </w:rPr>
        <w:t xml:space="preserve">закона</w:t>
      </w:r>
      <w:r>
        <w:rPr>
          <w:sz w:val="24"/>
        </w:rPr>
        <w:t xml:space="preserve"> от 24.07.2023 N 370-ФЗ)</w:t>
      </w:r>
    </w:p>
    <w:p>
      <w:pPr>
        <w:pStyle w:val="0"/>
        <w:spacing w:before="240" w:lineRule="auto"/>
        <w:ind w:firstLine="540"/>
        <w:jc w:val="both"/>
      </w:pPr>
      <w:r>
        <w:rPr>
          <w:sz w:val="24"/>
        </w:rPr>
        <w:t xml:space="preserve">Обязательства покупателя в отношении приобретаемого государственного или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государственного или муниципального имущества, выполнением работ, уплатой денег.</w:t>
      </w:r>
    </w:p>
    <w:bookmarkStart w:id="1127" w:name="P1127"/>
    <w:bookmarkEnd w:id="1127"/>
    <w:p>
      <w:pPr>
        <w:pStyle w:val="0"/>
        <w:spacing w:before="240" w:lineRule="auto"/>
        <w:ind w:firstLine="540"/>
        <w:jc w:val="both"/>
      </w:pPr>
      <w:r>
        <w:rPr>
          <w:sz w:val="24"/>
        </w:rPr>
        <w:t xml:space="preserve">3. Право собственности на приобретаемое государственное или муниципальное имущество переходит к покупателю в установленном порядке после полной его оплаты с учетом особенностей, установленных настоящим Федеральным законом.</w:t>
      </w:r>
    </w:p>
    <w:p>
      <w:pPr>
        <w:pStyle w:val="0"/>
        <w:spacing w:before="240" w:lineRule="auto"/>
        <w:ind w:firstLine="540"/>
        <w:jc w:val="both"/>
      </w:pPr>
      <w:r>
        <w:rPr>
          <w:sz w:val="24"/>
        </w:rPr>
        <w:t xml:space="preserve">4.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29.06.2015 N 180-ФЗ.</w:t>
      </w:r>
    </w:p>
    <w:p>
      <w:pPr>
        <w:pStyle w:val="0"/>
        <w:spacing w:before="240" w:lineRule="auto"/>
        <w:ind w:firstLine="540"/>
        <w:jc w:val="both"/>
      </w:pPr>
      <w:r>
        <w:rPr>
          <w:sz w:val="24"/>
        </w:rPr>
        <w:t xml:space="preserve">6. Нарушение порядка проведения продажи государственного или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pPr>
        <w:pStyle w:val="0"/>
        <w:jc w:val="both"/>
      </w:pPr>
      <w:r>
        <w:rPr>
          <w:sz w:val="24"/>
        </w:rPr>
        <w:t xml:space="preserve">(п. 6 введен Федеральным </w:t>
      </w:r>
      <w:r>
        <w:rPr>
          <w:sz w:val="24"/>
        </w:rPr>
        <w:t xml:space="preserve">законом</w:t>
      </w:r>
      <w:r>
        <w:rPr>
          <w:sz w:val="24"/>
        </w:rPr>
        <w:t xml:space="preserve"> от 29.06.2015 N 180-ФЗ)</w:t>
      </w:r>
    </w:p>
    <w:p>
      <w:pPr>
        <w:pStyle w:val="0"/>
        <w:ind w:firstLine="540"/>
        <w:jc w:val="both"/>
      </w:pPr>
      <w:r>
        <w:rPr>
          <w:sz w:val="24"/>
        </w:rPr>
      </w:r>
    </w:p>
    <w:p>
      <w:pPr>
        <w:pStyle w:val="2"/>
        <w:outlineLvl w:val="1"/>
        <w:ind w:firstLine="540"/>
        <w:jc w:val="both"/>
      </w:pPr>
      <w:r>
        <w:rPr>
          <w:sz w:val="24"/>
        </w:rPr>
        <w:t xml:space="preserve">Статья 32.1. Проведение продажи государственного или муниципального имущества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31.05.2010 N 106-ФЗ)</w:t>
      </w:r>
    </w:p>
    <w:p>
      <w:pPr>
        <w:pStyle w:val="0"/>
        <w:ind w:firstLine="540"/>
        <w:jc w:val="both"/>
      </w:pPr>
      <w:r>
        <w:rPr>
          <w:sz w:val="24"/>
        </w:rPr>
      </w:r>
    </w:p>
    <w:p>
      <w:pPr>
        <w:pStyle w:val="0"/>
        <w:ind w:firstLine="540"/>
        <w:jc w:val="both"/>
      </w:pPr>
      <w:r>
        <w:rPr>
          <w:sz w:val="24"/>
        </w:rPr>
        <w:t xml:space="preserve">1. Продажа государственного или муниципального имущества способами, установленными </w:t>
      </w:r>
      <w:hyperlink w:history="0" w:anchor="P474" w:tooltip="Статья 18. Продажа государственного или муниципального имущества на аукционе">
        <w:r>
          <w:rPr>
            <w:sz w:val="24"/>
            <w:color w:val="0000ff"/>
          </w:rPr>
          <w:t xml:space="preserve">статьями 18</w:t>
        </w:r>
      </w:hyperlink>
      <w:r>
        <w:rPr>
          <w:sz w:val="24"/>
        </w:rPr>
        <w:t xml:space="preserve"> - </w:t>
      </w:r>
      <w:hyperlink w:history="0" w:anchor="P558" w:tooltip="Статья 20. Продажа государственного или муниципального имущества на конкурсе">
        <w:r>
          <w:rPr>
            <w:sz w:val="24"/>
            <w:color w:val="0000ff"/>
          </w:rPr>
          <w:t xml:space="preserve">20</w:t>
        </w:r>
      </w:hyperlink>
      <w:r>
        <w:rPr>
          <w:sz w:val="24"/>
        </w:rPr>
        <w:t xml:space="preserve">, </w:t>
      </w:r>
      <w:hyperlink w:history="0" w:anchor="P688" w:tooltip="Статья 23. Продажа государственного или муниципального имущества посредством публичного предложения">
        <w:r>
          <w:rPr>
            <w:sz w:val="24"/>
            <w:color w:val="0000ff"/>
          </w:rPr>
          <w:t xml:space="preserve">23</w:t>
        </w:r>
      </w:hyperlink>
      <w:r>
        <w:rPr>
          <w:sz w:val="24"/>
        </w:rPr>
        <w:t xml:space="preserve">, </w:t>
      </w:r>
      <w:hyperlink w:history="0" w:anchor="P733" w:tooltip="Статья 24. Продажа государственного или муниципального имущества по минимально допустимой цене">
        <w:r>
          <w:rPr>
            <w:sz w:val="24"/>
            <w:color w:val="0000ff"/>
          </w:rPr>
          <w:t xml:space="preserve">24</w:t>
        </w:r>
      </w:hyperlink>
      <w:r>
        <w:rPr>
          <w:sz w:val="24"/>
        </w:rPr>
        <w:t xml:space="preserve"> настоящего Федерального закона, осуществляется в электронной форме. Положения указанных статей в части проведения продажи государственного или муниципального имущества применяются с учетом особенностей, установленных настоящей статьей.</w:t>
      </w:r>
    </w:p>
    <w:p>
      <w:pPr>
        <w:pStyle w:val="0"/>
        <w:jc w:val="both"/>
      </w:pPr>
      <w:r>
        <w:rPr>
          <w:sz w:val="24"/>
        </w:rPr>
        <w:t xml:space="preserve">(в ред. Федерального </w:t>
      </w:r>
      <w:r>
        <w:rPr>
          <w:sz w:val="24"/>
        </w:rPr>
        <w:t xml:space="preserve">закона</w:t>
      </w:r>
      <w:r>
        <w:rPr>
          <w:sz w:val="24"/>
        </w:rPr>
        <w:t xml:space="preserve"> от 01.04.2019 N 45-ФЗ)</w:t>
      </w:r>
    </w:p>
    <w:p>
      <w:pPr>
        <w:pStyle w:val="0"/>
        <w:spacing w:before="240" w:lineRule="auto"/>
        <w:ind w:firstLine="540"/>
        <w:jc w:val="both"/>
      </w:pPr>
      <w:r>
        <w:rPr>
          <w:sz w:val="24"/>
        </w:rPr>
        <w:t xml:space="preserve">2. Сведения о проведении продажи государственного или муниципального имущества в электронной форме должны содержаться в решении об условиях приватизации такого 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информационное сообщение в электронной форме размещено до даты начала функционирования операторов электронных площадок, завершение продажи осуществляется на сайте, указанном в информационном сообщении (ФЗ от 31.12.2017 </w:t>
            </w:r>
            <w:r>
              <w:rPr>
                <w:sz w:val="24"/>
                <w:color w:val="392c69"/>
              </w:rPr>
              <w:t xml:space="preserve">N 505-ФЗ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Проведение продажи государственного или муниципального имущества в электронной форме (далее - продажа в электронной форме) осуществляется на электронной площадке оператором электронной площадки. Оператор электронной площадки, электронная площадка, порядок ее функционирования должны соответствовать </w:t>
      </w:r>
      <w:r>
        <w:rPr>
          <w:sz w:val="24"/>
        </w:rPr>
        <w:t xml:space="preserve">единым требованиям</w:t>
      </w:r>
      <w:r>
        <w:rPr>
          <w:sz w:val="24"/>
        </w:rPr>
        <w:t xml:space="preserve"> к операторам электронных площадок, электронным площадкам и функционированию электронных площадок, установленным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r>
        <w:rPr>
          <w:sz w:val="24"/>
        </w:rPr>
        <w:t xml:space="preserve">дополнительным требованиям</w:t>
      </w:r>
      <w:r>
        <w:rPr>
          <w:sz w:val="24"/>
        </w:rPr>
        <w:t xml:space="preserve"> к операторам электронных площадок и функционированию электронных площадок, установленным Правительством Российской Федерации в соответствии с </w:t>
      </w:r>
      <w:hyperlink w:history="0" w:anchor="P174" w:tooltip="8.2) устанавливает для целей настоящего Федерального закона дополнительные требования к операторам электронных площадок, перечень которых утвержден Правительством Российской Федерации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функционированию электронных площадок;">
        <w:r>
          <w:rPr>
            <w:sz w:val="24"/>
            <w:color w:val="0000ff"/>
          </w:rPr>
          <w:t xml:space="preserve">подпунктом 8.2 пункта 1 статьи 6</w:t>
        </w:r>
      </w:hyperlink>
      <w:r>
        <w:rPr>
          <w:sz w:val="24"/>
        </w:rPr>
        <w:t xml:space="preserve"> настоящего Федерального закона. В случае, если юридическое лицо, действующее по договору с собственником имущества, включено в </w:t>
      </w:r>
      <w:r>
        <w:rPr>
          <w:sz w:val="24"/>
        </w:rPr>
        <w:t xml:space="preserve">перечень</w:t>
      </w:r>
      <w:r>
        <w:rPr>
          <w:sz w:val="24"/>
        </w:rPr>
        <w:t xml:space="preserve"> операторов электронных площадок, утвержденный Правительством Российской Федерации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соответствует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w:t>
      </w:r>
      <w:hyperlink w:history="0" w:anchor="P174" w:tooltip="8.2) устанавливает для целей настоящего Федерального закона дополнительные требования к операторам электронных площадок, перечень которых утвержден Правительством Российской Федерации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функционированию электронных площадок;">
        <w:r>
          <w:rPr>
            <w:sz w:val="24"/>
            <w:color w:val="0000ff"/>
          </w:rPr>
          <w:t xml:space="preserve">подпунктом 8.2 пункта 1 статьи 6</w:t>
        </w:r>
      </w:hyperlink>
      <w:r>
        <w:rPr>
          <w:sz w:val="24"/>
        </w:rPr>
        <w:t xml:space="preserve"> настоящего Федерального закона, привлечение иного оператора электронной площадки не требуется.</w:t>
      </w:r>
    </w:p>
    <w:p>
      <w:pPr>
        <w:pStyle w:val="0"/>
        <w:jc w:val="both"/>
      </w:pPr>
      <w:r>
        <w:rPr>
          <w:sz w:val="24"/>
        </w:rPr>
        <w:t xml:space="preserve">(п. 3 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4. При проведении продажи в электронной форме оператор электронной площадки обеспечивает:</w:t>
      </w:r>
    </w:p>
    <w:p>
      <w:pPr>
        <w:pStyle w:val="0"/>
        <w:jc w:val="both"/>
      </w:pPr>
      <w:r>
        <w:rPr>
          <w:sz w:val="24"/>
        </w:rPr>
        <w:t xml:space="preserve">(в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1) свободный и бесплатный доступ к информации о проведении продажи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2) возможность представления претендентами заявок и прилагаемых к ним документов в форме электронных документов;</w:t>
      </w:r>
    </w:p>
    <w:p>
      <w:pPr>
        <w:pStyle w:val="0"/>
        <w:spacing w:before="240" w:lineRule="auto"/>
        <w:ind w:firstLine="540"/>
        <w:jc w:val="both"/>
      </w:pPr>
      <w:r>
        <w:rPr>
          <w:sz w:val="24"/>
        </w:rPr>
        <w:t xml:space="preserve">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w:t>
      </w:r>
      <w:r>
        <w:rPr>
          <w:sz w:val="24"/>
        </w:rPr>
        <w:t xml:space="preserve">порядке</w:t>
      </w:r>
      <w:r>
        <w:rPr>
          <w:sz w:val="24"/>
        </w:rPr>
        <w:t xml:space="preserve"> средств защиты информации;</w:t>
      </w:r>
    </w:p>
    <w:p>
      <w:pPr>
        <w:pStyle w:val="0"/>
        <w:spacing w:before="240" w:lineRule="auto"/>
        <w:ind w:firstLine="540"/>
        <w:jc w:val="both"/>
      </w:pPr>
      <w:r>
        <w:rPr>
          <w:sz w:val="24"/>
        </w:rPr>
        <w:t xml:space="preserve">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pPr>
        <w:pStyle w:val="0"/>
        <w:spacing w:before="240" w:lineRule="auto"/>
        <w:ind w:firstLine="540"/>
        <w:jc w:val="both"/>
      </w:pPr>
      <w:r>
        <w:rPr>
          <w:sz w:val="24"/>
        </w:rPr>
        <w:t xml:space="preserve">4.1) возможность подачи претендентом предложения о цене государственного и (или) муниципального имущества при его продаже по минимально допустимой цене только после поступления задатка на счет оператора электронной площадки, указанный в информационном сообщении;</w:t>
      </w:r>
    </w:p>
    <w:p>
      <w:pPr>
        <w:pStyle w:val="0"/>
        <w:jc w:val="both"/>
      </w:pPr>
      <w:r>
        <w:rPr>
          <w:sz w:val="24"/>
        </w:rPr>
        <w:t xml:space="preserve">(пп. 4.1 введен Федеральным </w:t>
      </w:r>
      <w:r>
        <w:rPr>
          <w:sz w:val="24"/>
        </w:rPr>
        <w:t xml:space="preserve">законом</w:t>
      </w:r>
      <w:r>
        <w:rPr>
          <w:sz w:val="24"/>
        </w:rPr>
        <w:t xml:space="preserve"> от 20.03.2025 N 35-ФЗ)</w:t>
      </w:r>
    </w:p>
    <w:p>
      <w:pPr>
        <w:pStyle w:val="0"/>
        <w:spacing w:before="240" w:lineRule="auto"/>
        <w:ind w:firstLine="540"/>
        <w:jc w:val="both"/>
      </w:pPr>
      <w:r>
        <w:rPr>
          <w:sz w:val="24"/>
        </w:rPr>
        <w:t xml:space="preserve">5) создание, обработку, хранение и представление в электронной форме информации и документов, в том числе об итогах продажи в электронной форме;</w:t>
      </w:r>
    </w:p>
    <w:p>
      <w:pPr>
        <w:pStyle w:val="0"/>
        <w:spacing w:before="240" w:lineRule="auto"/>
        <w:ind w:firstLine="540"/>
        <w:jc w:val="both"/>
      </w:pPr>
      <w:r>
        <w:rPr>
          <w:sz w:val="24"/>
        </w:rPr>
        <w:t xml:space="preserve">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w:t>
      </w:r>
    </w:p>
    <w:p>
      <w:pPr>
        <w:pStyle w:val="0"/>
        <w:jc w:val="both"/>
      </w:pPr>
      <w:r>
        <w:rPr>
          <w:sz w:val="24"/>
        </w:rPr>
        <w:t xml:space="preserve">(в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4.1. Продавец и оператор электронной площадки обязаны обеспечивать конфиденциальность информации о претендентах и об участниках продажи, за исключением информации, размещаемой в порядке, установленном </w:t>
      </w:r>
      <w:hyperlink w:history="0" w:anchor="P355"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(п. 4.1 введен Федеральным </w:t>
      </w:r>
      <w:r>
        <w:rPr>
          <w:sz w:val="24"/>
        </w:rPr>
        <w:t xml:space="preserve">законом</w:t>
      </w:r>
      <w:r>
        <w:rPr>
          <w:sz w:val="24"/>
        </w:rPr>
        <w:t xml:space="preserve"> от 14.07.2022 N 320-ФЗ)</w:t>
      </w:r>
    </w:p>
    <w:p>
      <w:pPr>
        <w:pStyle w:val="0"/>
        <w:spacing w:before="240" w:lineRule="auto"/>
        <w:ind w:firstLine="540"/>
        <w:jc w:val="both"/>
      </w:pPr>
      <w:r>
        <w:rPr>
          <w:sz w:val="24"/>
        </w:rPr>
        <w:t xml:space="preserve">5. Запрещается взимать с участников продажи в электронной форме не предусмотренную настоящим Федеральным законом дополнительную плату.</w:t>
      </w:r>
    </w:p>
    <w:p>
      <w:pPr>
        <w:pStyle w:val="0"/>
        <w:spacing w:before="240" w:lineRule="auto"/>
        <w:ind w:firstLine="540"/>
        <w:jc w:val="both"/>
      </w:pPr>
      <w:r>
        <w:rPr>
          <w:sz w:val="24"/>
        </w:rPr>
        <w:t xml:space="preserve">6. Размещение информационного сообщения о проведении продажи в электронной форме осуществляется в порядке, установленном </w:t>
      </w:r>
      <w:hyperlink w:history="0" w:anchor="P355"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29.06.2015 N 180-ФЗ.</w:t>
      </w:r>
    </w:p>
    <w:p>
      <w:pPr>
        <w:pStyle w:val="0"/>
        <w:spacing w:before="240" w:lineRule="auto"/>
        <w:ind w:firstLine="540"/>
        <w:jc w:val="both"/>
      </w:pPr>
      <w:r>
        <w:rPr>
          <w:sz w:val="24"/>
        </w:rPr>
        <w:t xml:space="preserve">В информационном сообщении о проведении продажи в электронной форме, размещаемом на сайте в сети "Интернет", наряду со сведениями, предусмотренными </w:t>
      </w:r>
      <w:hyperlink w:history="0" w:anchor="P355"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
    <w:p>
      <w:pPr>
        <w:pStyle w:val="0"/>
        <w:jc w:val="both"/>
      </w:pPr>
      <w:r>
        <w:rPr>
          <w:sz w:val="24"/>
        </w:rPr>
        <w:t xml:space="preserve">(в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29.06.2015 N 180-ФЗ.</w:t>
      </w:r>
    </w:p>
    <w:p>
      <w:pPr>
        <w:pStyle w:val="0"/>
        <w:spacing w:before="240" w:lineRule="auto"/>
        <w:ind w:firstLine="540"/>
        <w:jc w:val="both"/>
      </w:pPr>
      <w:r>
        <w:rPr>
          <w:sz w:val="24"/>
        </w:rPr>
        <w:t xml:space="preserve">7.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pPr>
        <w:pStyle w:val="0"/>
        <w:jc w:val="both"/>
      </w:pPr>
      <w:r>
        <w:rPr>
          <w:sz w:val="24"/>
        </w:rPr>
        <w:t xml:space="preserve">(в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Решение о признании претендентов участниками продажи в электронной форме или об отказе в допуске к участию в такой продаже принимается продавцом государственного или муниципального имущества.</w:t>
      </w:r>
    </w:p>
    <w:p>
      <w:pPr>
        <w:pStyle w:val="0"/>
        <w:spacing w:before="240" w:lineRule="auto"/>
        <w:ind w:firstLine="540"/>
        <w:jc w:val="both"/>
      </w:pPr>
      <w:r>
        <w:rPr>
          <w:sz w:val="24"/>
        </w:rPr>
        <w:t xml:space="preserve">8. Представление предложений о цене государственного или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pPr>
        <w:pStyle w:val="0"/>
        <w:spacing w:before="240" w:lineRule="auto"/>
        <w:ind w:firstLine="540"/>
        <w:jc w:val="both"/>
      </w:pPr>
      <w:r>
        <w:rPr>
          <w:sz w:val="24"/>
        </w:rPr>
        <w:t xml:space="preserve">9. 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w:t>
      </w:r>
    </w:p>
    <w:p>
      <w:pPr>
        <w:pStyle w:val="0"/>
        <w:jc w:val="both"/>
      </w:pPr>
      <w:r>
        <w:rPr>
          <w:sz w:val="24"/>
        </w:rPr>
        <w:t xml:space="preserve">(в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1) наименование государственного или муниципального имущества и иные позволяющие его индивидуализировать сведения (спецификация лота);</w:t>
      </w:r>
    </w:p>
    <w:p>
      <w:pPr>
        <w:pStyle w:val="0"/>
        <w:spacing w:before="240" w:lineRule="auto"/>
        <w:ind w:firstLine="540"/>
        <w:jc w:val="both"/>
      </w:pPr>
      <w:r>
        <w:rPr>
          <w:sz w:val="24"/>
        </w:rPr>
        <w:t xml:space="preserve">2) начальная цена, величина повышения начальной цены ("шаг аукциона") - в случае проведения продажи на аукционе;</w:t>
      </w:r>
    </w:p>
    <w:p>
      <w:pPr>
        <w:pStyle w:val="0"/>
        <w:spacing w:before="240" w:lineRule="auto"/>
        <w:ind w:firstLine="540"/>
        <w:jc w:val="both"/>
      </w:pPr>
      <w:r>
        <w:rPr>
          <w:sz w:val="24"/>
        </w:rPr>
        <w:t xml:space="preserve">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государственное или муниципальное имущество, величина повышения цены в случае, предусмотренном настоящим Федеральным законом ("шаг аукциона"), - в случае продажи посредством публичного предложения;</w:t>
      </w:r>
    </w:p>
    <w:p>
      <w:pPr>
        <w:pStyle w:val="0"/>
        <w:spacing w:before="240" w:lineRule="auto"/>
        <w:ind w:firstLine="540"/>
        <w:jc w:val="both"/>
      </w:pPr>
      <w:r>
        <w:rPr>
          <w:sz w:val="24"/>
        </w:rPr>
        <w:t xml:space="preserve">4) последнее предложение о цене государственного или муниципального имущества и время его поступления в режиме реального времени.</w:t>
      </w:r>
    </w:p>
    <w:p>
      <w:pPr>
        <w:pStyle w:val="0"/>
        <w:spacing w:before="240" w:lineRule="auto"/>
        <w:ind w:firstLine="540"/>
        <w:jc w:val="both"/>
      </w:pPr>
      <w:r>
        <w:rPr>
          <w:sz w:val="24"/>
        </w:rPr>
        <w:t xml:space="preserve">10. С даты и со времени начала приема заявок на участие в продаже по минимально допустимой цене на электронной площадке, на которой проводится такая продажа, должны быть указаны:</w:t>
      </w:r>
    </w:p>
    <w:p>
      <w:pPr>
        <w:pStyle w:val="0"/>
        <w:spacing w:before="240" w:lineRule="auto"/>
        <w:ind w:firstLine="540"/>
        <w:jc w:val="both"/>
      </w:pPr>
      <w:r>
        <w:rPr>
          <w:sz w:val="24"/>
        </w:rPr>
        <w:t xml:space="preserve">1) наименование государственного или муниципального имущества и иные позволяющие его индивидуализировать сведения (спецификация лота);</w:t>
      </w:r>
    </w:p>
    <w:p>
      <w:pPr>
        <w:pStyle w:val="0"/>
        <w:spacing w:before="240" w:lineRule="auto"/>
        <w:ind w:firstLine="540"/>
        <w:jc w:val="both"/>
      </w:pPr>
      <w:r>
        <w:rPr>
          <w:sz w:val="24"/>
        </w:rPr>
        <w:t xml:space="preserve">2) минимальная цена;</w:t>
      </w:r>
    </w:p>
    <w:p>
      <w:pPr>
        <w:pStyle w:val="0"/>
        <w:spacing w:before="240" w:lineRule="auto"/>
        <w:ind w:firstLine="540"/>
        <w:jc w:val="both"/>
      </w:pPr>
      <w:r>
        <w:rPr>
          <w:sz w:val="24"/>
        </w:rPr>
        <w:t xml:space="preserve">3) последнее предложение о цене государственного или муниципального имущества и время его поступления в режиме реального времени.</w:t>
      </w:r>
    </w:p>
    <w:p>
      <w:pPr>
        <w:pStyle w:val="0"/>
        <w:jc w:val="both"/>
      </w:pPr>
      <w:r>
        <w:rPr>
          <w:sz w:val="24"/>
        </w:rPr>
        <w:t xml:space="preserve">(п. 10 в ред. Федерального </w:t>
      </w:r>
      <w:r>
        <w:rPr>
          <w:sz w:val="24"/>
        </w:rPr>
        <w:t xml:space="preserve">закона</w:t>
      </w:r>
      <w:r>
        <w:rPr>
          <w:sz w:val="24"/>
        </w:rPr>
        <w:t xml:space="preserve"> от 06.04.2024 N 76-ФЗ)</w:t>
      </w:r>
    </w:p>
    <w:p>
      <w:pPr>
        <w:pStyle w:val="0"/>
        <w:spacing w:before="240" w:lineRule="auto"/>
        <w:ind w:firstLine="540"/>
        <w:jc w:val="both"/>
      </w:pPr>
      <w:r>
        <w:rPr>
          <w:sz w:val="24"/>
        </w:rPr>
        <w:t xml:space="preserve">11.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w:t>
      </w:r>
    </w:p>
    <w:p>
      <w:pPr>
        <w:pStyle w:val="0"/>
        <w:jc w:val="both"/>
      </w:pPr>
      <w:r>
        <w:rPr>
          <w:sz w:val="24"/>
        </w:rPr>
        <w:t xml:space="preserve">(в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1) наименование имущества и иные позволяющие его индивидуализировать сведения (спецификация лота);</w:t>
      </w:r>
    </w:p>
    <w:p>
      <w:pPr>
        <w:pStyle w:val="0"/>
        <w:spacing w:before="240" w:lineRule="auto"/>
        <w:ind w:firstLine="540"/>
        <w:jc w:val="both"/>
      </w:pPr>
      <w:r>
        <w:rPr>
          <w:sz w:val="24"/>
        </w:rPr>
        <w:t xml:space="preserve">2) цена сделки приватизации;</w:t>
      </w:r>
    </w:p>
    <w:p>
      <w:pPr>
        <w:pStyle w:val="0"/>
        <w:spacing w:before="240" w:lineRule="auto"/>
        <w:ind w:firstLine="540"/>
        <w:jc w:val="both"/>
      </w:pPr>
      <w:r>
        <w:rPr>
          <w:sz w:val="24"/>
        </w:rPr>
        <w:t xml:space="preserve">3) имя физического лица или наименование юридического лица - победителя торгов.</w:t>
      </w:r>
    </w:p>
    <w:p>
      <w:pPr>
        <w:pStyle w:val="0"/>
        <w:spacing w:before="240" w:lineRule="auto"/>
        <w:ind w:firstLine="540"/>
        <w:jc w:val="both"/>
      </w:pPr>
      <w:r>
        <w:rPr>
          <w:sz w:val="24"/>
        </w:rPr>
        <w:t xml:space="preserve">12. Результаты процедуры проведения продажи в электронной форме оформляются протоколом.</w:t>
      </w:r>
    </w:p>
    <w:p>
      <w:pPr>
        <w:pStyle w:val="0"/>
        <w:jc w:val="both"/>
      </w:pPr>
      <w:r>
        <w:rPr>
          <w:sz w:val="24"/>
        </w:rPr>
        <w:t xml:space="preserve">(п. 12 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13. </w:t>
      </w:r>
      <w:r>
        <w:rPr>
          <w:sz w:val="24"/>
        </w:rPr>
        <w:t xml:space="preserve">Дополнительные требования</w:t>
      </w:r>
      <w:r>
        <w:rPr>
          <w:sz w:val="24"/>
        </w:rPr>
        <w:t xml:space="preserve"> к операторам электронных площадок и функционированию электронных площадок предусматривают в том числе порядок использования государственной информационной системы, которая осуществляет фиксацию действий, бездействия, совершаемых на электронной площадке при проведении продажи в электронной форме.</w:t>
      </w:r>
    </w:p>
    <w:p>
      <w:pPr>
        <w:pStyle w:val="0"/>
        <w:jc w:val="both"/>
      </w:pPr>
      <w:r>
        <w:rPr>
          <w:sz w:val="24"/>
        </w:rPr>
        <w:t xml:space="preserve">(п. 13 в ред. Федерального </w:t>
      </w:r>
      <w:r>
        <w:rPr>
          <w:sz w:val="24"/>
        </w:rPr>
        <w:t xml:space="preserve">закона</w:t>
      </w:r>
      <w:r>
        <w:rPr>
          <w:sz w:val="24"/>
        </w:rPr>
        <w:t xml:space="preserve"> от 31.12.2017 N 505-ФЗ)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п. 14 ст. 32.1 излагается в новой редакции (</w:t>
            </w:r>
            <w:r>
              <w:rPr>
                <w:sz w:val="24"/>
                <w:color w:val="392c69"/>
              </w:rPr>
              <w:t xml:space="preserve">ФЗ</w:t>
            </w:r>
            <w:r>
              <w:rPr>
                <w:sz w:val="24"/>
                <w:color w:val="392c69"/>
              </w:rPr>
              <w:t xml:space="preserve"> от 29.12.2025 N 577-ФЗ).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w:t>
      </w:r>
      <w:r>
        <w:rPr>
          <w:sz w:val="24"/>
        </w:rPr>
        <w:t xml:space="preserve">Порядок</w:t>
      </w:r>
      <w:r>
        <w:rPr>
          <w:sz w:val="24"/>
        </w:rPr>
        <w:t xml:space="preserve"> организации и проведения продажи в электронной форме устанавливается Правительством Российской Федерации.</w:t>
      </w:r>
    </w:p>
    <w:p>
      <w:pPr>
        <w:pStyle w:val="0"/>
      </w:pPr>
      <w:r>
        <w:rPr>
          <w:sz w:val="24"/>
        </w:rPr>
      </w:r>
    </w:p>
    <w:p>
      <w:pPr>
        <w:pStyle w:val="2"/>
        <w:outlineLvl w:val="0"/>
        <w:jc w:val="center"/>
      </w:pPr>
      <w:r>
        <w:rPr>
          <w:sz w:val="24"/>
        </w:rPr>
        <w:t xml:space="preserve">Глава VI. ОПЛАТА И РАСПРЕДЕЛЕНИЕ ДЕНЕЖНЫХ</w:t>
      </w:r>
    </w:p>
    <w:p>
      <w:pPr>
        <w:pStyle w:val="2"/>
        <w:jc w:val="center"/>
      </w:pPr>
      <w:r>
        <w:rPr>
          <w:sz w:val="24"/>
        </w:rPr>
        <w:t xml:space="preserve">СРЕДСТВ ОТ ПРОДАЖИ ИМУЩЕСТВА</w:t>
      </w:r>
    </w:p>
    <w:p>
      <w:pPr>
        <w:pStyle w:val="0"/>
      </w:pPr>
      <w:r>
        <w:rPr>
          <w:sz w:val="24"/>
        </w:rPr>
      </w:r>
    </w:p>
    <w:p>
      <w:pPr>
        <w:pStyle w:val="2"/>
        <w:outlineLvl w:val="1"/>
        <w:ind w:firstLine="540"/>
        <w:jc w:val="both"/>
      </w:pPr>
      <w:r>
        <w:rPr>
          <w:sz w:val="24"/>
        </w:rPr>
        <w:t xml:space="preserve">Статья 33. Утратила силу с 1 января 2008 года. - Федеральный </w:t>
      </w:r>
      <w:r>
        <w:rPr>
          <w:sz w:val="24"/>
        </w:rPr>
        <w:t xml:space="preserve">закон</w:t>
      </w:r>
      <w:r>
        <w:rPr>
          <w:sz w:val="24"/>
        </w:rPr>
        <w:t xml:space="preserve"> от 26.04.2007 N 63-ФЗ.</w:t>
      </w:r>
    </w:p>
    <w:p>
      <w:pPr>
        <w:pStyle w:val="0"/>
        <w:ind w:firstLine="540"/>
        <w:jc w:val="both"/>
      </w:pPr>
      <w:r>
        <w:rPr>
          <w:sz w:val="24"/>
        </w:rPr>
      </w:r>
    </w:p>
    <w:p>
      <w:pPr>
        <w:pStyle w:val="2"/>
        <w:outlineLvl w:val="1"/>
        <w:ind w:firstLine="540"/>
        <w:jc w:val="both"/>
      </w:pPr>
      <w:r>
        <w:rPr>
          <w:sz w:val="24"/>
        </w:rPr>
        <w:t xml:space="preserve">Статья 34. Средства платежа при продаже государственного и муниципального имущества</w:t>
      </w:r>
    </w:p>
    <w:p>
      <w:pPr>
        <w:pStyle w:val="0"/>
      </w:pPr>
      <w:r>
        <w:rPr>
          <w:sz w:val="24"/>
        </w:rPr>
      </w:r>
    </w:p>
    <w:p>
      <w:pPr>
        <w:pStyle w:val="0"/>
        <w:ind w:firstLine="540"/>
        <w:jc w:val="both"/>
      </w:pPr>
      <w:r>
        <w:rPr>
          <w:sz w:val="24"/>
        </w:rPr>
        <w:t xml:space="preserve">1. При продаже государственного и муниципального имущества законным средством платежа признается валюта Российской Федерации.</w:t>
      </w:r>
    </w:p>
    <w:p>
      <w:pPr>
        <w:pStyle w:val="0"/>
        <w:spacing w:before="240" w:lineRule="auto"/>
        <w:ind w:firstLine="540"/>
        <w:jc w:val="both"/>
      </w:pPr>
      <w:r>
        <w:rPr>
          <w:sz w:val="24"/>
        </w:rPr>
        <w:t xml:space="preserve">В случае продажи государственного имущества за пределами территории Российской Федерации в качестве средства платежа может использоваться валюта иностранных государств.</w:t>
      </w:r>
    </w:p>
    <w:p>
      <w:pPr>
        <w:pStyle w:val="0"/>
        <w:spacing w:before="240" w:lineRule="auto"/>
        <w:ind w:firstLine="540"/>
        <w:jc w:val="both"/>
      </w:pPr>
      <w:r>
        <w:rPr>
          <w:sz w:val="24"/>
        </w:rPr>
        <w:t xml:space="preserve">2. Передача кредиторам государственного или муниципального имущества в зачет государственных внутренних заимствований Российской Федерации, государственных заимствований субъектов Российской Федерации, муниципальных заимствований, а равно обмен государственного или муниципального имущества на находящееся в частной собственности имущество не допускается, за исключением случаев, установленных настоящим Федеральным </w:t>
      </w:r>
      <w:hyperlink w:history="0" w:anchor="P662" w:tooltip="Статья 21. Продажа за пределами территории Российской Федерации находящихся в государственной собственности акций акционерных обществ">
        <w:r>
          <w:rPr>
            <w:sz w:val="24"/>
            <w:color w:val="0000ff"/>
          </w:rPr>
          <w:t xml:space="preserve">законом</w:t>
        </w:r>
      </w:hyperlink>
      <w:r>
        <w:rPr>
          <w:sz w:val="24"/>
        </w:rPr>
        <w:t xml:space="preserve">.</w:t>
      </w:r>
    </w:p>
    <w:p>
      <w:pPr>
        <w:pStyle w:val="0"/>
      </w:pPr>
      <w:r>
        <w:rPr>
          <w:sz w:val="24"/>
        </w:rPr>
      </w:r>
    </w:p>
    <w:p>
      <w:pPr>
        <w:pStyle w:val="2"/>
        <w:outlineLvl w:val="1"/>
        <w:ind w:firstLine="540"/>
        <w:jc w:val="both"/>
      </w:pPr>
      <w:r>
        <w:rPr>
          <w:sz w:val="24"/>
        </w:rPr>
        <w:t xml:space="preserve">Статья 35. Порядок оплаты государственного или муниципального имущества</w:t>
      </w:r>
    </w:p>
    <w:p>
      <w:pPr>
        <w:pStyle w:val="0"/>
      </w:pPr>
      <w:r>
        <w:rPr>
          <w:sz w:val="24"/>
        </w:rPr>
      </w:r>
    </w:p>
    <w:p>
      <w:pPr>
        <w:pStyle w:val="0"/>
        <w:ind w:firstLine="540"/>
        <w:jc w:val="both"/>
      </w:pPr>
      <w:r>
        <w:rPr>
          <w:sz w:val="24"/>
        </w:rPr>
        <w:t xml:space="preserve">1. Оплата приобретаемого покупателем государственного или муниципального имущества производится единовременно или в рассрочку. Срок рассрочки не может быть более чем один год.</w:t>
      </w:r>
    </w:p>
    <w:p>
      <w:pPr>
        <w:pStyle w:val="0"/>
        <w:spacing w:before="240" w:lineRule="auto"/>
        <w:ind w:firstLine="540"/>
        <w:jc w:val="both"/>
      </w:pPr>
      <w:r>
        <w:rPr>
          <w:sz w:val="24"/>
        </w:rPr>
        <w:t xml:space="preserve">2. Решение о предоставлении рассрочки может быть принято в случае приватизации государственного или муниципального имущества в соответствии со </w:t>
      </w:r>
      <w:hyperlink w:history="0" w:anchor="P733" w:tooltip="Статья 24. Продажа государственного или муниципального имущества по минимально допустимой цене">
        <w:r>
          <w:rPr>
            <w:sz w:val="24"/>
            <w:color w:val="0000ff"/>
          </w:rPr>
          <w:t xml:space="preserve">статьей 24</w:t>
        </w:r>
      </w:hyperlink>
      <w:r>
        <w:rPr>
          <w:sz w:val="24"/>
        </w:rPr>
        <w:t xml:space="preserve"> настоящего Федерального закона.</w:t>
      </w:r>
    </w:p>
    <w:p>
      <w:pPr>
        <w:pStyle w:val="0"/>
        <w:spacing w:before="240" w:lineRule="auto"/>
        <w:ind w:firstLine="540"/>
        <w:jc w:val="both"/>
      </w:pPr>
      <w:r>
        <w:rPr>
          <w:sz w:val="24"/>
        </w:rPr>
        <w:t xml:space="preserve">3.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государственного или муниципального имущества.</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4. На сумму денежных средств, по уплате которой предоставляется рассрочка, производится начисление процентов исходя из ставки, равной одной трети </w:t>
      </w:r>
      <w:r>
        <w:rPr>
          <w:sz w:val="24"/>
        </w:rPr>
        <w:t xml:space="preserve">ставки рефинансирования</w:t>
      </w:r>
      <w:r>
        <w:rPr>
          <w:sz w:val="24"/>
        </w:rPr>
        <w:t xml:space="preserve"> Центрального банка Российской Федерации, действующей на дату размещения на официальном сайте в сети "Интернет" объявления о продаже.</w:t>
      </w:r>
    </w:p>
    <w:p>
      <w:pPr>
        <w:pStyle w:val="0"/>
        <w:jc w:val="both"/>
      </w:pPr>
      <w:r>
        <w:rPr>
          <w:sz w:val="24"/>
        </w:rPr>
        <w:t xml:space="preserve">(в ред. Федеральных законов от 29.06.2015 </w:t>
      </w:r>
      <w:r>
        <w:rPr>
          <w:sz w:val="24"/>
        </w:rPr>
        <w:t xml:space="preserve">N 180-ФЗ</w:t>
      </w:r>
      <w:r>
        <w:rPr>
          <w:sz w:val="24"/>
        </w:rPr>
        <w:t xml:space="preserve">, от 03.07.2016 </w:t>
      </w:r>
      <w:r>
        <w:rPr>
          <w:sz w:val="24"/>
        </w:rPr>
        <w:t xml:space="preserve">N 366-ФЗ</w:t>
      </w:r>
      <w:r>
        <w:rPr>
          <w:sz w:val="24"/>
        </w:rPr>
        <w:t xml:space="preserve">)</w:t>
      </w:r>
    </w:p>
    <w:p>
      <w:pPr>
        <w:pStyle w:val="0"/>
        <w:spacing w:before="240" w:lineRule="auto"/>
        <w:ind w:firstLine="540"/>
        <w:jc w:val="both"/>
      </w:pPr>
      <w:r>
        <w:rPr>
          <w:sz w:val="24"/>
        </w:rPr>
        <w:t xml:space="preserve">Начисленные проценты перечисляются в порядке, установленном Бюджетным </w:t>
      </w:r>
      <w:r>
        <w:rPr>
          <w:sz w:val="24"/>
        </w:rPr>
        <w:t xml:space="preserve">кодексом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11.07.2011 N 201-ФЗ)</w:t>
      </w:r>
    </w:p>
    <w:p>
      <w:pPr>
        <w:pStyle w:val="0"/>
        <w:spacing w:before="240" w:lineRule="auto"/>
        <w:ind w:firstLine="540"/>
        <w:jc w:val="both"/>
      </w:pPr>
      <w:r>
        <w:rPr>
          <w:sz w:val="24"/>
        </w:rPr>
        <w:t xml:space="preserve">Покупатель вправе оплатить приобретаемое государственное или муниципальное имущество досрочно.</w:t>
      </w:r>
    </w:p>
    <w:p>
      <w:pPr>
        <w:pStyle w:val="0"/>
        <w:spacing w:before="240" w:lineRule="auto"/>
        <w:ind w:firstLine="540"/>
        <w:jc w:val="both"/>
      </w:pPr>
      <w:r>
        <w:rPr>
          <w:sz w:val="24"/>
        </w:rPr>
        <w:t xml:space="preserve">5. Право собственности на государственное или 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w:t>
      </w:r>
      <w:hyperlink w:history="0" w:anchor="P1127" w:tooltip="3. Право собственности на приобретаемое государственное или муниципальное имущество переходит к покупателю в установленном порядке после полной его оплаты с учетом особенностей, установленных настоящим Федеральным законом.">
        <w:r>
          <w:rPr>
            <w:sz w:val="24"/>
            <w:color w:val="0000ff"/>
          </w:rPr>
          <w:t xml:space="preserve">пункта 3 статьи 32</w:t>
        </w:r>
      </w:hyperlink>
      <w:r>
        <w:rPr>
          <w:sz w:val="24"/>
        </w:rPr>
        <w:t xml:space="preserve"> настоящего Федерального закона не распространяются.</w:t>
      </w:r>
    </w:p>
    <w:p>
      <w:pPr>
        <w:pStyle w:val="0"/>
        <w:spacing w:before="240" w:lineRule="auto"/>
        <w:ind w:firstLine="540"/>
        <w:jc w:val="both"/>
      </w:pPr>
      <w:r>
        <w:rPr>
          <w:sz w:val="24"/>
        </w:rPr>
        <w:t xml:space="preserve">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с даты заключения договора.</w:t>
      </w:r>
    </w:p>
    <w:p>
      <w:pPr>
        <w:pStyle w:val="0"/>
        <w:spacing w:before="240" w:lineRule="auto"/>
        <w:ind w:firstLine="540"/>
        <w:jc w:val="both"/>
      </w:pPr>
      <w:r>
        <w:rPr>
          <w:sz w:val="24"/>
        </w:rPr>
        <w:t xml:space="preserve">6. С момента передачи покупателю приобретенного в рассрочку имущества и до момента его полной оплаты указанное имущество в силу настоящего Федерального закона признается находящимся в залоге для обеспечения исполнения покупателем его обязанности по оплате приобретенного государственного или муниципального имущества.</w:t>
      </w:r>
    </w:p>
    <w:p>
      <w:pPr>
        <w:pStyle w:val="0"/>
        <w:spacing w:before="240" w:lineRule="auto"/>
        <w:ind w:firstLine="540"/>
        <w:jc w:val="both"/>
      </w:pPr>
      <w:r>
        <w:rPr>
          <w:sz w:val="24"/>
        </w:rPr>
        <w:t xml:space="preserve">В случае нарушения покупателем сроков и порядка внесения платежей обращается взыскание на заложенное имущество в судебном порядке.</w:t>
      </w:r>
    </w:p>
    <w:p>
      <w:pPr>
        <w:pStyle w:val="0"/>
        <w:spacing w:before="240" w:lineRule="auto"/>
        <w:ind w:firstLine="540"/>
        <w:jc w:val="both"/>
      </w:pPr>
      <w:r>
        <w:rPr>
          <w:sz w:val="24"/>
        </w:rPr>
        <w:t xml:space="preserve">С покупателя могут быть взысканы также убытки, причиненные неисполнением договора купли-продажи.</w:t>
      </w:r>
    </w:p>
    <w:p>
      <w:pPr>
        <w:pStyle w:val="0"/>
        <w:spacing w:before="240" w:lineRule="auto"/>
        <w:ind w:firstLine="540"/>
        <w:jc w:val="both"/>
      </w:pPr>
      <w:r>
        <w:rPr>
          <w:sz w:val="24"/>
        </w:rPr>
        <w:t xml:space="preserve">7. Порядок оплаты имущества, находящегося в собственности субъектов Российской Федерации или муниципальной собственности, устанавливается соответствующими органами государственной власти субъектов Российской Федерации и органами местного самоуправления.</w:t>
      </w:r>
    </w:p>
    <w:p>
      <w:pPr>
        <w:pStyle w:val="0"/>
      </w:pPr>
      <w:r>
        <w:rPr>
          <w:sz w:val="24"/>
        </w:rPr>
      </w:r>
    </w:p>
    <w:p>
      <w:pPr>
        <w:pStyle w:val="2"/>
        <w:outlineLvl w:val="1"/>
        <w:ind w:firstLine="540"/>
        <w:jc w:val="both"/>
      </w:pPr>
      <w:r>
        <w:rPr>
          <w:sz w:val="24"/>
        </w:rPr>
        <w:t xml:space="preserve">Статья 36. Порядок возврата денежных средств по недействительным сделкам купли-продажи государственного или муниципального имущества</w:t>
      </w:r>
    </w:p>
    <w:p>
      <w:pPr>
        <w:pStyle w:val="0"/>
      </w:pPr>
      <w:r>
        <w:rPr>
          <w:sz w:val="24"/>
        </w:rPr>
      </w:r>
    </w:p>
    <w:p>
      <w:pPr>
        <w:pStyle w:val="0"/>
        <w:ind w:firstLine="540"/>
        <w:jc w:val="both"/>
      </w:pPr>
      <w:r>
        <w:rPr>
          <w:sz w:val="24"/>
        </w:rPr>
        <w:t xml:space="preserve">1. Возврат денежных средств по недействительным сделкам купли-продажи государственного или муниципального имущества осуществляется в соответствии с Бюджетным </w:t>
      </w:r>
      <w:r>
        <w:rPr>
          <w:sz w:val="24"/>
        </w:rPr>
        <w:t xml:space="preserve">кодексом</w:t>
      </w:r>
      <w:r>
        <w:rPr>
          <w:sz w:val="24"/>
        </w:rPr>
        <w:t xml:space="preserve"> Российской Федерации за счет средств федерального бюджета, бюджетов субъектов Российской Федерации или местных бюджетов на основании вступившего в силу решения суда после передачи такого имущества в федеральную собственность, собственность субъекта Российской Федерации или муниципальную собственность.</w:t>
      </w:r>
    </w:p>
    <w:p>
      <w:pPr>
        <w:pStyle w:val="0"/>
        <w:jc w:val="both"/>
      </w:pPr>
      <w:r>
        <w:rPr>
          <w:sz w:val="24"/>
        </w:rPr>
        <w:t xml:space="preserve">(п. 1 в ред. Федерального </w:t>
      </w:r>
      <w:r>
        <w:rPr>
          <w:sz w:val="24"/>
        </w:rPr>
        <w:t xml:space="preserve">закона</w:t>
      </w:r>
      <w:r>
        <w:rPr>
          <w:sz w:val="24"/>
        </w:rPr>
        <w:t xml:space="preserve"> от 11.07.2011 N 201-ФЗ)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11.07.2011 N 201-ФЗ.</w:t>
      </w:r>
    </w:p>
    <w:p>
      <w:pPr>
        <w:pStyle w:val="0"/>
      </w:pPr>
      <w:r>
        <w:rPr>
          <w:sz w:val="24"/>
        </w:rPr>
      </w:r>
    </w:p>
    <w:p>
      <w:pPr>
        <w:pStyle w:val="2"/>
        <w:outlineLvl w:val="0"/>
        <w:jc w:val="center"/>
      </w:pPr>
      <w:r>
        <w:rPr>
          <w:sz w:val="24"/>
        </w:rPr>
        <w:t xml:space="preserve">Глава VII. ОСОБЕННОСТИ СОЗДАНИЯ И ПРАВОВОГО</w:t>
      </w:r>
    </w:p>
    <w:p>
      <w:pPr>
        <w:pStyle w:val="2"/>
        <w:jc w:val="center"/>
      </w:pPr>
      <w:r>
        <w:rPr>
          <w:sz w:val="24"/>
        </w:rPr>
        <w:t xml:space="preserve">ПОЛОЖЕНИЯ АКЦИОНЕРНЫХ ОБЩЕСТВ И ОБЩЕСТВ</w:t>
      </w:r>
    </w:p>
    <w:p>
      <w:pPr>
        <w:pStyle w:val="2"/>
        <w:jc w:val="center"/>
      </w:pPr>
      <w:r>
        <w:rPr>
          <w:sz w:val="24"/>
        </w:rPr>
        <w:t xml:space="preserve">С ОГРАНИЧЕННОЙ ОТВЕТСТВЕННОСТЬЮ, АКЦИИ, ДОЛИ В УСТАВНЫХ</w:t>
      </w:r>
    </w:p>
    <w:p>
      <w:pPr>
        <w:pStyle w:val="2"/>
        <w:jc w:val="center"/>
      </w:pPr>
      <w:r>
        <w:rPr>
          <w:sz w:val="24"/>
        </w:rPr>
        <w:t xml:space="preserve">КАПИТАЛАХ КОТОРЫХ НАХОДЯТСЯ В ГОСУДАРСТВЕННОЙ</w:t>
      </w:r>
    </w:p>
    <w:p>
      <w:pPr>
        <w:pStyle w:val="2"/>
        <w:jc w:val="center"/>
      </w:pPr>
      <w:r>
        <w:rPr>
          <w:sz w:val="24"/>
        </w:rPr>
        <w:t xml:space="preserve">ИЛИ МУНИЦИПАЛЬНОЙ СОБСТВЕННОСТИ</w:t>
      </w:r>
    </w:p>
    <w:p>
      <w:pPr>
        <w:pStyle w:val="0"/>
        <w:jc w:val="center"/>
      </w:pPr>
      <w:r>
        <w:rPr>
          <w:sz w:val="24"/>
        </w:rPr>
        <w:t xml:space="preserve">(в ред. Федеральных законов от 11.07.2011 </w:t>
      </w:r>
      <w:r>
        <w:rPr>
          <w:sz w:val="24"/>
        </w:rPr>
        <w:t xml:space="preserve">N 201-ФЗ</w:t>
      </w:r>
      <w:r>
        <w:rPr>
          <w:sz w:val="24"/>
        </w:rPr>
        <w:t xml:space="preserve">,</w:t>
      </w:r>
    </w:p>
    <w:p>
      <w:pPr>
        <w:pStyle w:val="0"/>
        <w:jc w:val="center"/>
      </w:pPr>
      <w:r>
        <w:rPr>
          <w:sz w:val="24"/>
        </w:rPr>
        <w:t xml:space="preserve">от 29.06.2015 </w:t>
      </w:r>
      <w:r>
        <w:rPr>
          <w:sz w:val="24"/>
        </w:rPr>
        <w:t xml:space="preserve">N 180-ФЗ</w:t>
      </w:r>
      <w:r>
        <w:rPr>
          <w:sz w:val="24"/>
        </w:rPr>
        <w:t xml:space="preserve">)</w:t>
      </w:r>
    </w:p>
    <w:p>
      <w:pPr>
        <w:pStyle w:val="0"/>
      </w:pPr>
      <w:r>
        <w:rPr>
          <w:sz w:val="24"/>
        </w:rPr>
      </w:r>
    </w:p>
    <w:p>
      <w:pPr>
        <w:pStyle w:val="2"/>
        <w:outlineLvl w:val="1"/>
        <w:ind w:firstLine="540"/>
        <w:jc w:val="both"/>
      </w:pPr>
      <w:r>
        <w:rPr>
          <w:sz w:val="24"/>
        </w:rPr>
        <w:t xml:space="preserve">Статья 37. Особенности создания акционерного общества, общества с ограниченной ответственностью путем преобразования унитарного предприятия</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11.07.2011 N 201-ФЗ)</w:t>
      </w:r>
    </w:p>
    <w:p>
      <w:pPr>
        <w:pStyle w:val="0"/>
        <w:ind w:firstLine="540"/>
        <w:jc w:val="both"/>
      </w:pPr>
      <w:r>
        <w:rPr>
          <w:sz w:val="24"/>
        </w:rPr>
      </w:r>
    </w:p>
    <w:p>
      <w:pPr>
        <w:pStyle w:val="0"/>
        <w:ind w:firstLine="540"/>
        <w:jc w:val="both"/>
      </w:pPr>
      <w:r>
        <w:rPr>
          <w:sz w:val="24"/>
        </w:rPr>
        <w:t xml:space="preserve">1. Хозяйственное общество, созданное путем преобразования унитарного предприятия, с момента его государственной регистрации в едином государственном реестре юридических лиц становится правопреемником этого унитарного предприятия в соответствии с передаточным актом, составленным в порядке, установленном </w:t>
      </w:r>
      <w:hyperlink w:history="0" w:anchor="P263" w:tooltip="Статья 11. Определение состава подлежащего приватизации имущественного комплекса унитарного предприятия">
        <w:r>
          <w:rPr>
            <w:sz w:val="24"/>
            <w:color w:val="0000ff"/>
          </w:rPr>
          <w:t xml:space="preserve">статьей 11</w:t>
        </w:r>
      </w:hyperlink>
      <w:r>
        <w:rPr>
          <w:sz w:val="24"/>
        </w:rPr>
        <w:t xml:space="preserve"> настоящего Федерального закона, со всеми изменениями состава и стоимости имущественного комплекса унитарного предприятия, произошедшими после принятия решения об условиях приватизации имущественного комплекса этого унитарного предприятия.</w:t>
      </w:r>
    </w:p>
    <w:p>
      <w:pPr>
        <w:pStyle w:val="0"/>
        <w:spacing w:before="240" w:lineRule="auto"/>
        <w:ind w:firstLine="540"/>
        <w:jc w:val="both"/>
      </w:pPr>
      <w:r>
        <w:rPr>
          <w:sz w:val="24"/>
        </w:rPr>
        <w:t xml:space="preserve">2. В уставах созданных путем преобразования унитарного предприятия акционерного общества, общества с ограниченной ответственностью должны быть учтены требования Федерального </w:t>
      </w:r>
      <w:r>
        <w:rPr>
          <w:sz w:val="24"/>
        </w:rPr>
        <w:t xml:space="preserve">закона</w:t>
      </w:r>
      <w:r>
        <w:rPr>
          <w:sz w:val="24"/>
        </w:rPr>
        <w:t xml:space="preserve"> от 26 декабря 1995 года N 208-ФЗ "Об акционерных обществах", Федерального </w:t>
      </w:r>
      <w:r>
        <w:rPr>
          <w:sz w:val="24"/>
        </w:rPr>
        <w:t xml:space="preserve">закона</w:t>
      </w:r>
      <w:r>
        <w:rPr>
          <w:sz w:val="24"/>
        </w:rPr>
        <w:t xml:space="preserve"> от 8 февраля 1998 года N 14-ФЗ "Об обществах с ограниченной ответственностью" и определенные настоящим Федеральным законом особенности.</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3. </w:t>
      </w:r>
      <w:r>
        <w:rPr>
          <w:sz w:val="24"/>
        </w:rPr>
        <w:t xml:space="preserve">Уставами</w:t>
      </w:r>
      <w:r>
        <w:rPr>
          <w:sz w:val="24"/>
        </w:rPr>
        <w:t xml:space="preserve"> созданных акционерного общества, общества с ограниченной ответственностью определяются в обязательном порядке цели и предмет деятельности этих обществ.</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4. Размеры уставных капиталов созданных путем преобразования унитарного предприятия акционерного общества, общества с ограниченной ответственностью определяются в порядке, установленном </w:t>
      </w:r>
      <w:hyperlink w:history="0" w:anchor="P263" w:tooltip="Статья 11. Определение состава подлежащего приватизации имущественного комплекса унитарного предприятия">
        <w:r>
          <w:rPr>
            <w:sz w:val="24"/>
            <w:color w:val="0000ff"/>
          </w:rPr>
          <w:t xml:space="preserve">статьей 11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5. До первого общего собрания акционеров акционерного общества или общего собрания участников общества с ограниченной ответственностью руководитель государственного или муниципального унитарного предприятия, преобразованного в акционерное общество или общество с ограниченной ответственностью, назначается директором (генеральным директором) акционерного общества или общества с ограниченной ответственностью.</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6. Одновременно с утверждением устава акционерного общества, устава общества с ограниченной ответственностью определяется количественный состав совета директоров (наблюдательного совета) и назначаются члены совета директоров (наблюдательного совета) и его председатель, а также образуется ревизионная комиссия или назначается ревизор общества на период до первого общего собрания акционеров акционерного общества, общего собрания участников общества с ограниченной ответственностью, если образование совета директоров (наблюдательного совета) и (или) ревизионной комиссии или назначение ревизора предусмотрено уставом общества с ограниченной ответственностью.</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7. Уставом общества с ограниченной ответственностью, 100 процентов уставного капитала которого принадлежит Российской Федерации, субъекту Российской Федерации или муниципальному образованию, не может быть предусмотрено преимущественное право общества на приобретение доли, продаваемой его участником.</w:t>
      </w:r>
    </w:p>
    <w:p>
      <w:pPr>
        <w:pStyle w:val="0"/>
        <w:spacing w:before="240" w:lineRule="auto"/>
        <w:ind w:firstLine="540"/>
        <w:jc w:val="both"/>
      </w:pPr>
      <w:r>
        <w:rPr>
          <w:sz w:val="24"/>
        </w:rPr>
        <w:t xml:space="preserve">8. К обществам с ограниченной ответственностью, созданным путем приватизации государственных или муниципальных унитарных предприятий, не применяются положения </w:t>
      </w:r>
      <w:r>
        <w:rPr>
          <w:sz w:val="24"/>
        </w:rPr>
        <w:t xml:space="preserve">абзаца третьего пункта 2 статьи 15</w:t>
      </w:r>
      <w:r>
        <w:rPr>
          <w:sz w:val="24"/>
        </w:rPr>
        <w:t xml:space="preserve"> Федерального закона от 8 февраля 1998 года N 14-ФЗ "Об обществах с ограниченной ответственностью".</w:t>
      </w:r>
    </w:p>
    <w:p>
      <w:pPr>
        <w:pStyle w:val="0"/>
      </w:pPr>
      <w:r>
        <w:rPr>
          <w:sz w:val="24"/>
        </w:rPr>
      </w:r>
    </w:p>
    <w:p>
      <w:pPr>
        <w:pStyle w:val="2"/>
        <w:outlineLvl w:val="1"/>
        <w:ind w:firstLine="540"/>
        <w:jc w:val="both"/>
      </w:pPr>
      <w:r>
        <w:rPr>
          <w:sz w:val="24"/>
        </w:rPr>
        <w:t xml:space="preserve">Статья 38. Особенности правового положения акционерных обществ, в отношении которых принято решение об использовании специального права ("золотой акции")</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pPr>
      <w:r>
        <w:rPr>
          <w:sz w:val="24"/>
        </w:rPr>
      </w:r>
    </w:p>
    <w:bookmarkStart w:id="1258" w:name="P1258"/>
    <w:bookmarkEnd w:id="1258"/>
    <w:p>
      <w:pPr>
        <w:pStyle w:val="0"/>
        <w:ind w:firstLine="540"/>
        <w:jc w:val="both"/>
      </w:pPr>
      <w:r>
        <w:rPr>
          <w:sz w:val="24"/>
        </w:rPr>
        <w:t xml:space="preserve">1. В целях обеспечения обороноспособности страны и безопасности государства, защиты нравственности, здоровья, прав и законных интересов граждан Российской Федерации Правительство Российской Федерации и органы государственной власти субъектов Российской Федерации могут принимать решения об использовании специального права на участие соответственно Российской Федерации и субъектов Российской Федерации в управлении акционерными обществами (далее - специальное право ("золотая акция")). Решение об использовании специального права ("золотой акции") может быть принято при приватизации имущественных комплексов унитарных предприятий, при принятии решения об исключении акционерного общества из перечня стратегических акционерных обществ независимо от количества акций, находящихся в государственной собственности, либо при принятии решения Правительством Российской Федерации об отчуждении находящихся в федеральной собственности акций акционерных обществ, имеющих стратегическое значение для обеспечения обороны страны и безопасности государства в соответствии с Федеральным </w:t>
      </w:r>
      <w:r>
        <w:rPr>
          <w:sz w:val="24"/>
        </w:rPr>
        <w:t xml:space="preserve">законом</w:t>
      </w:r>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которых доля обыкновенных акций, находящихся в собственности Российской Федерации, составляет не менее 25 процентов плюс одна акция от общего количества обыкновенных акций акционерного общества, если в результате такого отчуждения доля обыкновенных акций, находящихся в собственности Российской Федерации, снизится в общем количестве обыкновенных акций акционерного общества до 25 процентов и ниже.</w:t>
      </w:r>
    </w:p>
    <w:p>
      <w:pPr>
        <w:pStyle w:val="0"/>
        <w:jc w:val="both"/>
      </w:pPr>
      <w:r>
        <w:rPr>
          <w:sz w:val="24"/>
        </w:rPr>
        <w:t xml:space="preserve">(в ред. Федеральных законов от 29.06.2015 </w:t>
      </w:r>
      <w:r>
        <w:rPr>
          <w:sz w:val="24"/>
        </w:rPr>
        <w:t xml:space="preserve">N 180-ФЗ</w:t>
      </w:r>
      <w:r>
        <w:rPr>
          <w:sz w:val="24"/>
        </w:rPr>
        <w:t xml:space="preserve">, от 29.12.2022 </w:t>
      </w:r>
      <w:r>
        <w:rPr>
          <w:sz w:val="24"/>
        </w:rPr>
        <w:t xml:space="preserve">N 617-ФЗ</w:t>
      </w:r>
      <w:r>
        <w:rPr>
          <w:sz w:val="24"/>
        </w:rPr>
        <w:t xml:space="preserve">)</w:t>
      </w:r>
    </w:p>
    <w:p>
      <w:pPr>
        <w:pStyle w:val="0"/>
        <w:spacing w:before="240" w:lineRule="auto"/>
        <w:ind w:firstLine="540"/>
        <w:jc w:val="both"/>
      </w:pPr>
      <w:r>
        <w:rPr>
          <w:sz w:val="24"/>
        </w:rPr>
        <w:t xml:space="preserve">Российская Федерация и субъекты Российской Федерации не могут одновременно использовать в отношении одного и того же акционерного общества специальное право ("золотую акцию"). Субъекты Российской Федерации также не могут использовать специальное право ("золотую акцию") в отношении акционерного общества, созданного путем преобразования федерального государственного унитарного предприятия, в период, когда акции этого общества находятся в федеральной собственности.</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2. Правительство Российской Федерации или органы государственной власти субъектов Российской Федерации, принявшие решение об использовании специального права ("золотой акции"), назначают соответственно представителя Российской Федерации, субъекта Российской Федерации в совет директоров (наблюдательный совет) и представителя в ревизионную комиссию акционерного общества.</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Представителем Российской Федерации, субъекта Российской Федерации может назначаться государственный служащий, который осуществляет свою деятельность на основании положения, утвержденного соответственно Правительством Российской Федерации, органами государственной власти субъектов Российской Федерации. Представителем Российской Федерации также может назначаться работник Государственной корпорации по космической деятельности "Роскосмос", который осуществляет свою деятельность на основании положения, утвержденного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18.03.2023 N 72-ФЗ)</w:t>
      </w:r>
    </w:p>
    <w:p>
      <w:pPr>
        <w:pStyle w:val="0"/>
        <w:spacing w:before="240" w:lineRule="auto"/>
        <w:ind w:firstLine="540"/>
        <w:jc w:val="both"/>
      </w:pPr>
      <w:r>
        <w:rPr>
          <w:sz w:val="24"/>
        </w:rPr>
        <w:t xml:space="preserve">Правительство Российской Федерации, органы государственной власти субъектов Российской Федерации вправе в любое время осуществить замену соответствующего представителя в совете директоров (наблюдательном совете) или ревизионной комиссии акционерного общества.</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3. Акционерное общество, в отношении которого принято решение об использовании специального права ("золотой акции"), обязано уведомлять о сроках проведения общего собрания акционеров и предлагаемой повестке дня представителей Российской Федерации, субъектов Российской Федерации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Представители Российской Федерации, субъектов Российской Федерации имеют право вносить предложения в повестку дня годового общего собрания акционеров и требовать созыва внеочередного общего собрания акционеров.</w:t>
      </w:r>
    </w:p>
    <w:p>
      <w:pPr>
        <w:pStyle w:val="0"/>
        <w:spacing w:before="240" w:lineRule="auto"/>
        <w:ind w:firstLine="540"/>
        <w:jc w:val="both"/>
      </w:pPr>
      <w:r>
        <w:rPr>
          <w:sz w:val="24"/>
        </w:rPr>
        <w:t xml:space="preserve">Представители Российской Федерации, субъектов Российской Федерации, назначенные в совет директоров (наблюдательный совет) акционерного общества, участвуют в общем собрании акционеров с правом вето при принятии общим собранием акционеров решений:</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о внесении изменений и дополнений в устав акционерного общества или об утверждении устава акционерного общества в новой редакции;</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о реорганизации акционерного общества;</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о ликвидации акционерного общества, назначении ликвидационной комиссии и об утверждении промежуточного и окончательного ликвидационных балансов;</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об изменении уставного капитала акционерного общества;</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о совершении акционерным обществом указанных в </w:t>
      </w:r>
      <w:r>
        <w:rPr>
          <w:sz w:val="24"/>
        </w:rPr>
        <w:t xml:space="preserve">главах X</w:t>
      </w:r>
      <w:r>
        <w:rPr>
          <w:sz w:val="24"/>
        </w:rPr>
        <w:t xml:space="preserve"> и </w:t>
      </w:r>
      <w:r>
        <w:rPr>
          <w:sz w:val="24"/>
        </w:rPr>
        <w:t xml:space="preserve">XI</w:t>
      </w:r>
      <w:r>
        <w:rPr>
          <w:sz w:val="24"/>
        </w:rPr>
        <w:t xml:space="preserve"> Федерального закона "Об акционерных обществах" крупных сделок и сделок, в совершении которых имеется заинтересованность.</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4. Представители Российской Федерации, субъектов Российской Федерации, являющиеся членами совета директоров (наблюдательного совета) и ревизионной комиссии акционерного общества, входят в количественный состав совета директоров (наблюдательного совета) и количественный состав ревизионной комиссии, определенные уставом или решением общего собрания акционеров акционерного общества. Места представителей Российской Федерации, субъектов Российской Федерации в совете директоров (наблюдательном совете) и ревизионной комиссии не учитываются при выборах членов совета директоров (наблюдательного совета) и ревизионной комиссии.</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5. Специальное право ("золотая акция") используется с момента отчуждения из государственной собственности акций соответствующего акционерного общества, в результате которого доля находящихся в государственной собственности обыкновенных акций снизится в общем количестве обыкновенных акций акционерного общества до 25 процентов и ниже, при наличии решения, указанного в </w:t>
      </w:r>
      <w:hyperlink w:history="0" w:anchor="P1258" w:tooltip="1. В целях обеспечения обороноспособности страны и безопасности государства, защиты нравственности, здоровья, прав и законных интересов граждан Российской Федерации Правительство Российской Федерации и органы государственной власти субъектов Российской Федерации могут принимать решения об использовании специального права на участие соответственно Российской Федерации и субъектов Российской Федерации в управлении акционерными обществами (далее - специальное право (&quot;золотая акция&quot;)). Решение об использован...">
        <w:r>
          <w:rPr>
            <w:sz w:val="24"/>
            <w:color w:val="0000ff"/>
          </w:rPr>
          <w:t xml:space="preserve">абзаце 1 пункта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29.12.2022 N 617-ФЗ)</w:t>
      </w:r>
    </w:p>
    <w:p>
      <w:pPr>
        <w:pStyle w:val="0"/>
        <w:spacing w:before="240" w:lineRule="auto"/>
        <w:ind w:firstLine="540"/>
        <w:jc w:val="both"/>
      </w:pPr>
      <w:r>
        <w:rPr>
          <w:sz w:val="24"/>
        </w:rPr>
        <w:t xml:space="preserve">Решение о прекращении действия специального права ("золотой акции") принимается соответственно Правительством Российской Федерации, органами государственной власти субъектов Российской Федерации, принявшими решение об использовании специального права ("золотой акции"). Специальное право ("золотая акция") действует до принятия решения о его прекращении.</w:t>
      </w:r>
    </w:p>
    <w:p>
      <w:pPr>
        <w:pStyle w:val="0"/>
        <w:spacing w:before="240" w:lineRule="auto"/>
        <w:ind w:firstLine="540"/>
        <w:jc w:val="both"/>
      </w:pPr>
      <w:r>
        <w:rPr>
          <w:sz w:val="24"/>
        </w:rPr>
        <w:t xml:space="preserve">6. Специальное право ("золотая акция") не подлежит замене на акции акционерного общества, в отношении которого принято решение об использовании указанного права.</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pPr>
      <w:r>
        <w:rPr>
          <w:sz w:val="24"/>
        </w:rPr>
      </w:r>
    </w:p>
    <w:p>
      <w:pPr>
        <w:pStyle w:val="2"/>
        <w:outlineLvl w:val="1"/>
        <w:ind w:firstLine="540"/>
        <w:jc w:val="both"/>
      </w:pPr>
      <w:r>
        <w:rPr>
          <w:sz w:val="24"/>
        </w:rPr>
        <w:t xml:space="preserve">Статья 39. Особенности правового положения акционерных обществ, обществ с ограниченной ответственностью, акции, доли в уставных капиталах которых находятся в собственности Российской Федерации, субъектов Российской Федерации или муниципальных образований и не закреплены за государственными или муниципальными унитарными предприятиями, государственными или муниципальными учреждениями</w:t>
      </w:r>
    </w:p>
    <w:p>
      <w:pPr>
        <w:pStyle w:val="0"/>
        <w:jc w:val="both"/>
      </w:pPr>
      <w:r>
        <w:rPr>
          <w:sz w:val="24"/>
        </w:rPr>
        <w:t xml:space="preserve">(в ред. Федеральных законов от 11.07.2011 </w:t>
      </w:r>
      <w:r>
        <w:rPr>
          <w:sz w:val="24"/>
        </w:rPr>
        <w:t xml:space="preserve">N 201-ФЗ</w:t>
      </w:r>
      <w:r>
        <w:rPr>
          <w:sz w:val="24"/>
        </w:rPr>
        <w:t xml:space="preserve">, от 29.06.2015 </w:t>
      </w:r>
      <w:r>
        <w:rPr>
          <w:sz w:val="24"/>
        </w:rPr>
        <w:t xml:space="preserve">N 180-ФЗ</w:t>
      </w:r>
      <w:r>
        <w:rPr>
          <w:sz w:val="24"/>
        </w:rPr>
        <w:t xml:space="preserve">)</w:t>
      </w:r>
    </w:p>
    <w:p>
      <w:pPr>
        <w:pStyle w:val="0"/>
      </w:pPr>
      <w:r>
        <w:rPr>
          <w:sz w:val="24"/>
        </w:rPr>
      </w:r>
    </w:p>
    <w:p>
      <w:pPr>
        <w:pStyle w:val="0"/>
        <w:ind w:firstLine="540"/>
        <w:jc w:val="both"/>
      </w:pPr>
      <w:r>
        <w:rPr>
          <w:sz w:val="24"/>
        </w:rPr>
        <w:t xml:space="preserve">1. Права акционеров акционерных обществ, участников обществ с ограниченной ответственностью, акции, доли в уставных капиталах которых находятся в собственности Российской Федерации и не закреплены за федеральными государственными унитарными предприятиями, федеральными государственными учреждениями, от имени Российской Федерации осуществляют Правительство Российской Федерации и (или) уполномоченный федеральный орган исполнительной власти или в случаях, предусмотренных федеральным </w:t>
      </w:r>
      <w:r>
        <w:rPr>
          <w:sz w:val="24"/>
        </w:rPr>
        <w:t xml:space="preserve">законом</w:t>
      </w:r>
      <w:r>
        <w:rPr>
          <w:sz w:val="24"/>
        </w:rPr>
        <w:t xml:space="preserve">, государственная корпорация.</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Права акционеров акционерных обществ, участников обществ с ограниченной ответственностью, акции, доли в уставных капиталах которых находятся в собственности субъекта Российской Федерации, муниципального образования и не закреплены за государственными или муниципальными унитарными предприятиями либо государственными или муниципальными учреждениями, от имени субъекта Российской Федерации, муниципального образования осуществляют соответственно органы государственной власти субъекта Российской Федерации, органы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Представителями интересов Российской Федерации, субъектов Российской Федерации, муниципальных образований в органах управления и ревизионных комиссиях акционерных обществ, обществ с ограниченной ответственностью могут быть лица, замещающие соответственно государственные и муниципальные должности, а также иные лица.</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В отдельных случаях от имени Российской Федерации, субъекта Российской Федерации, муниципального образования некоторые права акционера акционерного общества или участника общества с ограниченной ответственностью могут осуществлять продавцы государственного имущества, муниципального имущества в объеме и в порядке, которые определены соответственно нормативными правовыми актами Правительства Российской Федерации, нормативными правовыми актами органа исполнительной власти субъекта Российской Федерации, правовыми актами органа местного самоуправления.</w:t>
      </w:r>
    </w:p>
    <w:p>
      <w:pPr>
        <w:pStyle w:val="0"/>
        <w:spacing w:before="240" w:lineRule="auto"/>
        <w:ind w:firstLine="540"/>
        <w:jc w:val="both"/>
      </w:pPr>
      <w:r>
        <w:rPr>
          <w:sz w:val="24"/>
        </w:rPr>
        <w:t xml:space="preserve">Порядок</w:t>
      </w:r>
      <w:r>
        <w:rPr>
          <w:sz w:val="24"/>
        </w:rPr>
        <w:t xml:space="preserve"> управления находящимися в собственности Российской Федерации, государственной собственности субъектов Российской Федерации или муниципальной собственности акциями акционерных обществ, долями в обществах с ограниченной ответственностью, созданных в процессе приватизации, устанавливается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pPr>
        <w:pStyle w:val="0"/>
        <w:jc w:val="both"/>
      </w:pPr>
      <w:r>
        <w:rPr>
          <w:sz w:val="24"/>
        </w:rPr>
        <w:t xml:space="preserve">(в ред. Федеральных законов от 11.07.2011 </w:t>
      </w:r>
      <w:r>
        <w:rPr>
          <w:sz w:val="24"/>
        </w:rPr>
        <w:t xml:space="preserve">N 201-ФЗ</w:t>
      </w:r>
      <w:r>
        <w:rPr>
          <w:sz w:val="24"/>
        </w:rPr>
        <w:t xml:space="preserve">, от 29.06.2015 </w:t>
      </w:r>
      <w:r>
        <w:rPr>
          <w:sz w:val="24"/>
        </w:rPr>
        <w:t xml:space="preserve">N 180-ФЗ</w:t>
      </w:r>
      <w:r>
        <w:rPr>
          <w:sz w:val="24"/>
        </w:rPr>
        <w:t xml:space="preserve">)</w:t>
      </w:r>
    </w:p>
    <w:bookmarkStart w:id="1303" w:name="P1303"/>
    <w:bookmarkEnd w:id="1303"/>
    <w:p>
      <w:pPr>
        <w:pStyle w:val="0"/>
        <w:spacing w:before="240" w:lineRule="auto"/>
        <w:ind w:firstLine="540"/>
        <w:jc w:val="both"/>
      </w:pPr>
      <w:r>
        <w:rPr>
          <w:sz w:val="24"/>
        </w:rPr>
        <w:t xml:space="preserve">2. В случае, если в государственной или муниципальной собственности находятся не закрепленные за государственными или муниципальными унитарными предприятиями, государственными или муниципальными учреждениями 100 процентов акций акционерного общества, доля в уставном капитале общества с ограниченной ответственностью, составляющая 100 процентов его уставного капитала, полномочия высшего органа управления общества осуществляются от имени соответствующего собственника акций акционерного общества, собственника доли в обществе с ограниченной ответственностью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Предусмотренные Федеральным </w:t>
      </w:r>
      <w:hyperlink w:history="0" w:anchor="P1303" w:tooltip="2. В случае, если в государственной или муниципальной собственности находятся не закрепленные за государственными или муниципальными унитарными предприятиями, государственными или муниципальными учреждениями 100 процентов акций акционерного общества, доля в уставном капитале общества с ограниченной ответственностью, составляющая 100 процентов его уставного капитала, полномочия высшего органа управления общества осуществляются от имени соответствующего собственника акций акционерного общества, собственник...">
        <w:r>
          <w:rPr>
            <w:sz w:val="24"/>
            <w:color w:val="0000ff"/>
          </w:rPr>
          <w:t xml:space="preserve">законом</w:t>
        </w:r>
      </w:hyperlink>
      <w:r>
        <w:rPr>
          <w:sz w:val="24"/>
        </w:rPr>
        <w:t xml:space="preserve"> от 26 декабря 1995 года N 208-ФЗ "Об акционерных обществах" и Федеральным </w:t>
      </w:r>
      <w:r>
        <w:rPr>
          <w:sz w:val="24"/>
        </w:rPr>
        <w:t xml:space="preserve">законом</w:t>
      </w:r>
      <w:r>
        <w:rPr>
          <w:sz w:val="24"/>
        </w:rPr>
        <w:t xml:space="preserve"> от 8 февраля 1998 года N 14-ФЗ "Об обществах с ограниченной ответственностью" процедуры подготовки и проведения общего собрания акционеров, общего собрания участников общества не применяются, за исключением положений, касающихся сроков проведения годового общего собрания акционеров, общего собрания участников общества.</w:t>
      </w:r>
    </w:p>
    <w:p>
      <w:pPr>
        <w:pStyle w:val="0"/>
        <w:jc w:val="both"/>
      </w:pPr>
      <w:r>
        <w:rPr>
          <w:sz w:val="24"/>
        </w:rPr>
        <w:t xml:space="preserve">(в ред. Федеральных законов от 11.07.2011 </w:t>
      </w:r>
      <w:r>
        <w:rPr>
          <w:sz w:val="24"/>
        </w:rPr>
        <w:t xml:space="preserve">N 201-ФЗ</w:t>
      </w:r>
      <w:r>
        <w:rPr>
          <w:sz w:val="24"/>
        </w:rPr>
        <w:t xml:space="preserve">, от 29.06.2015 </w:t>
      </w:r>
      <w:r>
        <w:rPr>
          <w:sz w:val="24"/>
        </w:rPr>
        <w:t xml:space="preserve">N 180-ФЗ</w:t>
      </w:r>
      <w:r>
        <w:rPr>
          <w:sz w:val="24"/>
        </w:rPr>
        <w:t xml:space="preserve">)</w:t>
      </w:r>
    </w:p>
    <w:p>
      <w:pPr>
        <w:pStyle w:val="0"/>
        <w:spacing w:before="240" w:lineRule="auto"/>
        <w:ind w:firstLine="540"/>
        <w:jc w:val="both"/>
      </w:pPr>
      <w:r>
        <w:rPr>
          <w:sz w:val="24"/>
        </w:rPr>
        <w:t xml:space="preserve">2.1. Созданные путем приватизации государственного или муниципального унитарного предприятия акционерное общество, общество с ограниченной ответственностью вправе осуществлять предусмотренные их уставами виды деятельности на основании лицензий и иных разрешительных документов, выданных соответствующему государственному или муниципальному унитарному предприятию.</w:t>
      </w:r>
    </w:p>
    <w:p>
      <w:pPr>
        <w:pStyle w:val="0"/>
        <w:jc w:val="both"/>
      </w:pPr>
      <w:r>
        <w:rPr>
          <w:sz w:val="24"/>
        </w:rPr>
        <w:t xml:space="preserve">(п. 2.1 введен Федеральным </w:t>
      </w:r>
      <w:r>
        <w:rPr>
          <w:sz w:val="24"/>
        </w:rPr>
        <w:t xml:space="preserve">законом</w:t>
      </w:r>
      <w:r>
        <w:rPr>
          <w:sz w:val="24"/>
        </w:rPr>
        <w:t xml:space="preserve"> от 11.07.2011 N 201-ФЗ; в ред. Федерального </w:t>
      </w:r>
      <w:r>
        <w:rPr>
          <w:sz w:val="24"/>
        </w:rPr>
        <w:t xml:space="preserve">закона</w:t>
      </w:r>
      <w:r>
        <w:rPr>
          <w:sz w:val="24"/>
        </w:rPr>
        <w:t xml:space="preserve"> от 29.06.2015 N 180-ФЗ)</w:t>
      </w:r>
    </w:p>
    <w:bookmarkStart w:id="1307" w:name="P1307"/>
    <w:bookmarkEnd w:id="1307"/>
    <w:p>
      <w:pPr>
        <w:pStyle w:val="0"/>
        <w:spacing w:before="240" w:lineRule="auto"/>
        <w:ind w:firstLine="540"/>
        <w:jc w:val="both"/>
      </w:pPr>
      <w:r>
        <w:rPr>
          <w:sz w:val="24"/>
        </w:rPr>
        <w:t xml:space="preserve">3. Единоличный исполнительный орган акционерного общества, включенного в </w:t>
      </w:r>
      <w:r>
        <w:rPr>
          <w:sz w:val="24"/>
        </w:rPr>
        <w:t xml:space="preserve">перечень</w:t>
      </w:r>
      <w:r>
        <w:rPr>
          <w:sz w:val="24"/>
        </w:rPr>
        <w:t xml:space="preserve"> стратегических акционерных обществ, не вправе совершать сделки, связанные с отчуждением акций, внесенных в соответствии с решением Правительства Российской Федерации в уставный капитал общества, а равно сделки, влекущие за собой возможность отчуждения или передачи их в доверительное управление без согласия Правительства Российской Федерации или уполномоченного федерального органа исполнительной власти. Сделка, совершенная без такого согласия, ничтожна.</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некоторых вопросах применения ст. 40 данного документа см. Информационное </w:t>
            </w:r>
            <w:r>
              <w:rPr>
                <w:sz w:val="24"/>
                <w:color w:val="392c69"/>
              </w:rPr>
              <w:t xml:space="preserve">письмо</w:t>
            </w:r>
            <w:r>
              <w:rPr>
                <w:sz w:val="24"/>
                <w:color w:val="392c69"/>
              </w:rPr>
              <w:t xml:space="preserve"> Президиума ВАС РФ от 05.02.2008 N 124.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40. Сохранение доли государства или муниципального образования в уставном капитале акционерных обществ</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27.07.2006 N 155-ФЗ)</w:t>
      </w:r>
    </w:p>
    <w:p>
      <w:pPr>
        <w:pStyle w:val="0"/>
      </w:pPr>
      <w:r>
        <w:rPr>
          <w:sz w:val="24"/>
        </w:rPr>
      </w:r>
    </w:p>
    <w:p>
      <w:pPr>
        <w:pStyle w:val="0"/>
        <w:ind w:firstLine="540"/>
        <w:jc w:val="both"/>
      </w:pPr>
      <w:r>
        <w:rPr>
          <w:sz w:val="24"/>
        </w:rPr>
        <w:t xml:space="preserve">1. При наличии в государственной или муниципальной собственности акций созданного в процессе приватизации акционерного общества, предоставляющих более чем 25 процентов голосов на общем собрании акционеров, увеличение уставного капитала указанного общества путем дополнительного выпуска акций осуществляется с сохранением доли государства или муниципального образования в случае, если иное не предусмотрено соответствующим решением Президента Российской Федерации, Правительства Российской Федерации, органов государственной власти субъектов Российской Федерации или органов местного самоуправления, и обеспечивается внесением в уставный капитал указанного акционерного общества государственного или муниципального имущества либо средств соответствующего бюджета для оплаты дополнительного выпуска акций.</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2. При наличии в государственной или муниципальной собственности акций созданного в процессе приватизации акционерного общества, предоставляющих на момент принятия соответствующего решения более чем 25 процентов, но не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государства или муниципального образования в случае принятия положительного решения Правительством Российской Федерации, органом исполнительной власти субъекта Российской Федерации или органом местного самоуправления и только при условии сохранения государством или муниципальным образованием своей доли в размере не менее чем 25 процентов голосов плюс одна голосующая акция.</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3. При наличии в государственной собственности акций входящего в перечень стратегических предприятий и акционерных обществ акционерного общества, предоставляющих на момент принятия соответствующего решения более чем 25 процентов, но не более чем 50 процентов голосов на общем собрании акционеров, увеличение уставного капитала указанного общества путем дополнительного выпуска акций может осуществляться с уменьшением доли государства в случае принятия положительного решения Президентом Российской Федерации и только при условии сохранения доли государства в размере не менее чем 25 процентов голосов плюс одна голосующая акция.</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4. При наличии в государственной или муниципальной собственности акций созданного в процессе приватизации акционерного общества, предоставляющих на момент принятия соответствующего решения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государства или муниципального образования в случае принятия положительного решения Правительством Российской Федерации, органом исполнительной власти субъекта Российской Федерации или органом местного самоуправления и только при условии сохранения государством или муниципальным образованием своей доли в размере не менее чем 50 процентов голосов плюс одна голосующая акция.</w:t>
      </w:r>
    </w:p>
    <w:p>
      <w:pPr>
        <w:pStyle w:val="0"/>
        <w:jc w:val="both"/>
      </w:pPr>
      <w:r>
        <w:rPr>
          <w:sz w:val="24"/>
        </w:rPr>
        <w:t xml:space="preserve">(в ред. Федерального </w:t>
      </w:r>
      <w:r>
        <w:rPr>
          <w:sz w:val="24"/>
        </w:rPr>
        <w:t xml:space="preserve">закона</w:t>
      </w:r>
      <w:r>
        <w:rPr>
          <w:sz w:val="24"/>
        </w:rPr>
        <w:t xml:space="preserve"> от 29.06.2015 N 180-ФЗ)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40 </w:t>
            </w:r>
            <w:r>
              <w:rPr>
                <w:sz w:val="24"/>
                <w:color w:val="392c69"/>
              </w:rPr>
              <w:t xml:space="preserve">не применяется</w:t>
            </w:r>
            <w:r>
              <w:rPr>
                <w:sz w:val="24"/>
                <w:color w:val="392c69"/>
              </w:rPr>
              <w:t xml:space="preserve"> при совершении сделок с указанными в законе привилегированными акциями банков.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При наличии в государственной собственности акций входящего в перечень стратегических предприятий и акционерных обществ акционерного общества, предоставляющих на момент принятия соответствующего решения более чем 50 процентов голосов на общем собрании акционеров, увеличение уставного капитала указанного общества путем дополнительного выпуска акций может осуществляться с уменьшением доли государства в случае принятия положительного решения Президентом Российской Федерации и только при условии сохранения доли государства в размере не менее чем 50 процентов голосов плюс одна голосующая акция.</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некоторых вопросах применения ст. 40.1 данного документа см. Информационное </w:t>
            </w:r>
            <w:r>
              <w:rPr>
                <w:sz w:val="24"/>
                <w:color w:val="392c69"/>
              </w:rPr>
              <w:t xml:space="preserve">письмо</w:t>
            </w:r>
            <w:r>
              <w:rPr>
                <w:sz w:val="24"/>
                <w:color w:val="392c69"/>
              </w:rPr>
              <w:t xml:space="preserve"> Президиума ВАС РФ от 05.02.2008 N 124.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40.1. Сохранение доли государства или муниципального образования в уставном капитале акционерных обществ в случае размещения акций путем открытой подписки и осуществления биржей их листинга, а также в случае размещения акций акционерных обществ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акций акционерных обществ</w:t>
      </w:r>
    </w:p>
    <w:p>
      <w:pPr>
        <w:pStyle w:val="0"/>
        <w:jc w:val="both"/>
      </w:pPr>
      <w:r>
        <w:rPr>
          <w:sz w:val="24"/>
        </w:rPr>
        <w:t xml:space="preserve">(в ред. Федеральных законов от 21.11.2011 </w:t>
      </w:r>
      <w:r>
        <w:rPr>
          <w:sz w:val="24"/>
        </w:rPr>
        <w:t xml:space="preserve">N 327-ФЗ</w:t>
      </w:r>
      <w:r>
        <w:rPr>
          <w:sz w:val="24"/>
        </w:rPr>
        <w:t xml:space="preserve">, от 29.06.2015 </w:t>
      </w:r>
      <w:r>
        <w:rPr>
          <w:sz w:val="24"/>
        </w:rPr>
        <w:t xml:space="preserve">N 180-ФЗ</w:t>
      </w:r>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27.07.2006 N 155-ФЗ)</w:t>
      </w:r>
    </w:p>
    <w:p>
      <w:pPr>
        <w:pStyle w:val="0"/>
        <w:ind w:firstLine="540"/>
        <w:jc w:val="both"/>
      </w:pPr>
      <w:r>
        <w:rPr>
          <w:sz w:val="24"/>
        </w:rPr>
      </w:r>
    </w:p>
    <w:p>
      <w:pPr>
        <w:pStyle w:val="0"/>
        <w:ind w:firstLine="540"/>
        <w:jc w:val="both"/>
      </w:pPr>
      <w:r>
        <w:rPr>
          <w:sz w:val="24"/>
        </w:rPr>
        <w:t xml:space="preserve">В случае размещения акций акционерных обществ путем открытой подписки и осуществления биржей их листинга, а также в случае размещения акций акционерных обществ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акций акционерных обществ:</w:t>
      </w:r>
    </w:p>
    <w:p>
      <w:pPr>
        <w:pStyle w:val="0"/>
        <w:jc w:val="both"/>
      </w:pPr>
      <w:r>
        <w:rPr>
          <w:sz w:val="24"/>
        </w:rPr>
        <w:t xml:space="preserve">(в ред. Федеральных законов от 21.11.2011 </w:t>
      </w:r>
      <w:r>
        <w:rPr>
          <w:sz w:val="24"/>
        </w:rPr>
        <w:t xml:space="preserve">N 327-ФЗ</w:t>
      </w:r>
      <w:r>
        <w:rPr>
          <w:sz w:val="24"/>
        </w:rPr>
        <w:t xml:space="preserve">, от 29.06.2015 </w:t>
      </w:r>
      <w:r>
        <w:rPr>
          <w:sz w:val="24"/>
        </w:rPr>
        <w:t xml:space="preserve">N 180-ФЗ</w:t>
      </w:r>
      <w:r>
        <w:rPr>
          <w:sz w:val="24"/>
        </w:rPr>
        <w:t xml:space="preserve">)</w:t>
      </w:r>
    </w:p>
    <w:p>
      <w:pPr>
        <w:pStyle w:val="0"/>
        <w:spacing w:before="240" w:lineRule="auto"/>
        <w:ind w:firstLine="540"/>
        <w:jc w:val="both"/>
      </w:pPr>
      <w:r>
        <w:rPr>
          <w:sz w:val="24"/>
        </w:rPr>
        <w:t xml:space="preserve">1) увеличение уставного капитала акционерного общества, входящего в перечень стратегических предприятий и акционерных обществ, и определение размера доли государства в уставном капитале указанного акционерного общества осуществляются по решению Президента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2) увеличение уставного капитала акционерного общества, которое создано в процессе приватизации и акции которого находятся в государственной или муниципальной собственности и предоставляют более чем 25 процентов голосов на общем собрании акционеров, и определение размера доли государства в уставном капитале указанного общества осуществляются по решению Правительства Российской Федерации, органа исполнительной власти субъекта Российской Федерации или органа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pPr>
      <w:r>
        <w:rPr>
          <w:sz w:val="24"/>
        </w:rPr>
      </w:r>
    </w:p>
    <w:p>
      <w:pPr>
        <w:pStyle w:val="2"/>
        <w:outlineLvl w:val="1"/>
        <w:ind w:firstLine="540"/>
        <w:jc w:val="both"/>
      </w:pPr>
      <w:r>
        <w:rPr>
          <w:sz w:val="24"/>
        </w:rPr>
        <w:t xml:space="preserve">Статья 41. Регистрация выпуска акций, ведение реестра акционеров, учет акций акционерных обществ, созданных в процессе приватизации</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pPr>
      <w:r>
        <w:rPr>
          <w:sz w:val="24"/>
        </w:rPr>
      </w:r>
    </w:p>
    <w:p>
      <w:pPr>
        <w:pStyle w:val="0"/>
        <w:ind w:firstLine="540"/>
        <w:jc w:val="both"/>
      </w:pPr>
      <w:r>
        <w:rPr>
          <w:sz w:val="24"/>
        </w:rPr>
        <w:t xml:space="preserve">1. Государственная регистрация выпуска акций акционерных обществ, созданных в процессе приватизации, осуществляется в порядке, установленном настоящим Федеральным законом и </w:t>
      </w:r>
      <w:r>
        <w:rPr>
          <w:sz w:val="24"/>
        </w:rPr>
        <w:t xml:space="preserve">законодательством</w:t>
      </w:r>
      <w:r>
        <w:rPr>
          <w:sz w:val="24"/>
        </w:rPr>
        <w:t xml:space="preserve"> Российской Федерации о ценных бумагах.</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2. В случае отчуждения акций акционерных обществ в порядке, установленном настоящим Федеральным законом, регистрация проспекта ценных бумаг не требуется, за исключением продажи этих акций через организатора торговли.</w:t>
      </w:r>
    </w:p>
    <w:p>
      <w:pPr>
        <w:pStyle w:val="0"/>
        <w:jc w:val="both"/>
      </w:pPr>
      <w:r>
        <w:rPr>
          <w:sz w:val="24"/>
        </w:rPr>
        <w:t xml:space="preserve">(в ред. Федеральных законов от 31.05.2010 </w:t>
      </w:r>
      <w:r>
        <w:rPr>
          <w:sz w:val="24"/>
        </w:rPr>
        <w:t xml:space="preserve">N 106-ФЗ</w:t>
      </w:r>
      <w:r>
        <w:rPr>
          <w:sz w:val="24"/>
        </w:rPr>
        <w:t xml:space="preserve">, от 21.11.2011 </w:t>
      </w:r>
      <w:r>
        <w:rPr>
          <w:sz w:val="24"/>
        </w:rPr>
        <w:t xml:space="preserve">N 327-ФЗ</w:t>
      </w:r>
      <w:r>
        <w:rPr>
          <w:sz w:val="24"/>
        </w:rPr>
        <w:t xml:space="preserve">, от 29.06.2015 </w:t>
      </w:r>
      <w:r>
        <w:rPr>
          <w:sz w:val="24"/>
        </w:rPr>
        <w:t xml:space="preserve">N 180-ФЗ</w:t>
      </w:r>
      <w:r>
        <w:rPr>
          <w:sz w:val="24"/>
        </w:rPr>
        <w:t xml:space="preserve">)</w:t>
      </w:r>
    </w:p>
    <w:p>
      <w:pPr>
        <w:pStyle w:val="0"/>
        <w:spacing w:before="240" w:lineRule="auto"/>
        <w:ind w:firstLine="540"/>
        <w:jc w:val="both"/>
      </w:pPr>
      <w:r>
        <w:rPr>
          <w:sz w:val="24"/>
        </w:rPr>
        <w:t xml:space="preserve">3. Владельцем акций акционерного общества, принадлежащих на праве собственности Российской Федерации, субъекту Российской Федерации или муниципальному образованию, в реестре акционеров акционерного общества указывается соответственно Российская Федерация, субъект Российской Федерации, муниципальное образование в лице соответствующего уполномоченного органа.</w:t>
      </w:r>
    </w:p>
    <w:p>
      <w:pPr>
        <w:pStyle w:val="0"/>
        <w:jc w:val="both"/>
      </w:pPr>
      <w:r>
        <w:rPr>
          <w:sz w:val="24"/>
        </w:rPr>
        <w:t xml:space="preserve">(в ред. Федеральных законов от 31.05.2010 </w:t>
      </w:r>
      <w:r>
        <w:rPr>
          <w:sz w:val="24"/>
        </w:rPr>
        <w:t xml:space="preserve">N 106-ФЗ</w:t>
      </w:r>
      <w:r>
        <w:rPr>
          <w:sz w:val="24"/>
        </w:rPr>
        <w:t xml:space="preserve">, от 29.06.2015 </w:t>
      </w:r>
      <w:r>
        <w:rPr>
          <w:sz w:val="24"/>
        </w:rPr>
        <w:t xml:space="preserve">N 180-ФЗ</w:t>
      </w:r>
      <w:r>
        <w:rPr>
          <w:sz w:val="24"/>
        </w:rPr>
        <w:t xml:space="preserve">)</w:t>
      </w:r>
    </w:p>
    <w:p>
      <w:pPr>
        <w:pStyle w:val="0"/>
        <w:spacing w:before="240" w:lineRule="auto"/>
        <w:ind w:firstLine="540"/>
        <w:jc w:val="both"/>
      </w:pPr>
      <w:r>
        <w:rPr>
          <w:sz w:val="24"/>
        </w:rPr>
        <w:t xml:space="preserve">4. Регистрация Российской Федерации, субъектов Российской Федерации и муниципальных образований в реестрах акционеров акционерных обществ, акции которых находятся соответственно в государственной или муниципальной собственности, осуществляется бесплатно.</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spacing w:before="240" w:lineRule="auto"/>
        <w:ind w:firstLine="540"/>
        <w:jc w:val="both"/>
      </w:pPr>
      <w:r>
        <w:rPr>
          <w:sz w:val="24"/>
        </w:rPr>
        <w:t xml:space="preserve">5. В случае принятия решения об использовании специального права ("золотой акции") на участие соответственно Российской Федерации, субъекта Российской Федерации в управлении акционерным обществом в уставе акционерного общества и реестре его акционеров должна содержаться соответствующая запись.</w:t>
      </w:r>
    </w:p>
    <w:p>
      <w:pPr>
        <w:pStyle w:val="0"/>
        <w:jc w:val="both"/>
      </w:pPr>
      <w:r>
        <w:rPr>
          <w:sz w:val="24"/>
        </w:rPr>
        <w:t xml:space="preserve">(в ред. Федерального </w:t>
      </w:r>
      <w:r>
        <w:rPr>
          <w:sz w:val="24"/>
        </w:rPr>
        <w:t xml:space="preserve">закона</w:t>
      </w:r>
      <w:r>
        <w:rPr>
          <w:sz w:val="24"/>
        </w:rPr>
        <w:t xml:space="preserve"> от 29.06.2015 N 180-ФЗ)</w:t>
      </w:r>
    </w:p>
    <w:p>
      <w:pPr>
        <w:pStyle w:val="0"/>
      </w:pPr>
      <w:r>
        <w:rPr>
          <w:sz w:val="24"/>
        </w:rPr>
      </w:r>
    </w:p>
    <w:p>
      <w:pPr>
        <w:pStyle w:val="2"/>
        <w:outlineLvl w:val="0"/>
        <w:jc w:val="center"/>
      </w:pPr>
      <w:r>
        <w:rPr>
          <w:sz w:val="24"/>
        </w:rPr>
        <w:t xml:space="preserve">Глава VIII. ПЕРЕХОДНЫЕ И ЗАКЛЮЧИТЕЛЬНЫЕ ПОЛОЖЕНИЯ</w:t>
      </w:r>
    </w:p>
    <w:p>
      <w:pPr>
        <w:pStyle w:val="0"/>
      </w:pPr>
      <w:r>
        <w:rPr>
          <w:sz w:val="24"/>
        </w:rPr>
      </w:r>
    </w:p>
    <w:p>
      <w:pPr>
        <w:pStyle w:val="2"/>
        <w:outlineLvl w:val="1"/>
        <w:ind w:firstLine="540"/>
        <w:jc w:val="both"/>
      </w:pPr>
      <w:r>
        <w:rPr>
          <w:sz w:val="24"/>
        </w:rPr>
        <w:t xml:space="preserve">Статья 42. Защита прав государства и муниципальных образований как собственников имущества</w:t>
      </w:r>
    </w:p>
    <w:p>
      <w:pPr>
        <w:pStyle w:val="0"/>
      </w:pPr>
      <w:r>
        <w:rPr>
          <w:sz w:val="24"/>
        </w:rPr>
      </w:r>
    </w:p>
    <w:bookmarkStart w:id="1362" w:name="P1362"/>
    <w:bookmarkEnd w:id="1362"/>
    <w:p>
      <w:pPr>
        <w:pStyle w:val="0"/>
        <w:ind w:firstLine="540"/>
        <w:jc w:val="both"/>
      </w:pPr>
      <w:r>
        <w:rPr>
          <w:sz w:val="24"/>
        </w:rPr>
        <w:t xml:space="preserve">1. Правительство Российской Федерации, уполномоченный федеральный орган исполнительной власти, юридические лица, осуществляющие по решению Правительства Российской Федерации от имени Российской Федерации функции продавца приватизируемого федерального имущества, а также органы государственной власти субъектов Российской Федерации и органы местного самоуправления обращаются в суды с исками и выступают в судах соответственно от имени Российской Федерации, субъектов Российской Федерации, муниципальных образований в защиту имущественных и иных прав и законных интересов Российской Федерации, субъектов Российской Федерации, муниципальных образований.</w:t>
      </w:r>
    </w:p>
    <w:p>
      <w:pPr>
        <w:pStyle w:val="0"/>
        <w:jc w:val="both"/>
      </w:pPr>
      <w:r>
        <w:rPr>
          <w:sz w:val="24"/>
        </w:rPr>
        <w:t xml:space="preserve">(в ред. Федерального </w:t>
      </w:r>
      <w:r>
        <w:rPr>
          <w:sz w:val="24"/>
        </w:rPr>
        <w:t xml:space="preserve">закона</w:t>
      </w:r>
      <w:r>
        <w:rPr>
          <w:sz w:val="24"/>
        </w:rPr>
        <w:t xml:space="preserve"> от 31.05.2010 N 106-ФЗ)</w:t>
      </w:r>
    </w:p>
    <w:p>
      <w:pPr>
        <w:pStyle w:val="0"/>
        <w:spacing w:before="240" w:lineRule="auto"/>
        <w:ind w:firstLine="540"/>
        <w:jc w:val="both"/>
      </w:pPr>
      <w:r>
        <w:rPr>
          <w:sz w:val="24"/>
        </w:rPr>
        <w:t xml:space="preserve">2. Правительство Российской Федерации, уполномоченный федеральный орган исполнительной власти также вправе обращаться в суд с исками в защиту государственных интересов.</w:t>
      </w:r>
    </w:p>
    <w:p>
      <w:pPr>
        <w:pStyle w:val="0"/>
        <w:spacing w:before="240" w:lineRule="auto"/>
        <w:ind w:firstLine="540"/>
        <w:jc w:val="both"/>
      </w:pPr>
      <w:r>
        <w:rPr>
          <w:sz w:val="24"/>
        </w:rPr>
        <w:t xml:space="preserve">3. Защита прав Российской Федерации, субъектов Российской Федерации и муниципальных образований как собственников имущества финансируется за счет средств соответствующих бюджетов.</w:t>
      </w:r>
    </w:p>
    <w:p>
      <w:pPr>
        <w:pStyle w:val="0"/>
        <w:jc w:val="both"/>
      </w:pPr>
      <w:r>
        <w:rPr>
          <w:sz w:val="24"/>
        </w:rPr>
        <w:t xml:space="preserve">(в ред. Федерального </w:t>
      </w:r>
      <w:r>
        <w:rPr>
          <w:sz w:val="24"/>
        </w:rPr>
        <w:t xml:space="preserve">закона</w:t>
      </w:r>
      <w:r>
        <w:rPr>
          <w:sz w:val="24"/>
        </w:rPr>
        <w:t xml:space="preserve"> от 11.07.2011 N 201-ФЗ)</w:t>
      </w:r>
    </w:p>
    <w:p>
      <w:pPr>
        <w:pStyle w:val="0"/>
        <w:spacing w:before="240" w:lineRule="auto"/>
        <w:ind w:firstLine="540"/>
        <w:jc w:val="both"/>
      </w:pPr>
      <w:r>
        <w:rPr>
          <w:sz w:val="24"/>
        </w:rPr>
        <w:t xml:space="preserve">Лица, указанные в </w:t>
      </w:r>
      <w:hyperlink w:history="0" w:anchor="P1362" w:tooltip="1. Правительство Российской Федерации, уполномоченный федеральный орган исполнительной власти, юридические лица, осуществляющие по решению Правительства Российской Федерации от имени Российской Федерации функции продавца приватизируемого федерального имущества, а также органы государственной власти субъектов Российской Федерации и органы местного самоуправления обращаются в суды с исками и выступают в судах соответственно от имени Российской Федерации, субъектов Российской Федерации, муниципальных образо...">
        <w:r>
          <w:rPr>
            <w:sz w:val="24"/>
            <w:color w:val="0000ff"/>
          </w:rPr>
          <w:t xml:space="preserve">пункте 1</w:t>
        </w:r>
      </w:hyperlink>
      <w:r>
        <w:rPr>
          <w:sz w:val="24"/>
        </w:rPr>
        <w:t xml:space="preserve"> настоящей статьи, освобождаются от уплаты государственной пошлины в судах в случаях представления государственных интересов или интересов муниципального образования, а также в случаях защиты государственных интересов.</w:t>
      </w:r>
    </w:p>
    <w:p>
      <w:pPr>
        <w:pStyle w:val="0"/>
        <w:spacing w:before="240" w:lineRule="auto"/>
        <w:ind w:firstLine="540"/>
        <w:jc w:val="both"/>
      </w:pPr>
      <w:r>
        <w:rPr>
          <w:sz w:val="24"/>
        </w:rPr>
        <w:t xml:space="preserve">4. Сделки приватизации государственного или муниципального имущества, совершенные лицами, не уполномоченными на совершение указанных сделок, признаются ничтожными.</w:t>
      </w:r>
    </w:p>
    <w:p>
      <w:pPr>
        <w:pStyle w:val="0"/>
        <w:spacing w:before="240" w:lineRule="auto"/>
        <w:ind w:firstLine="540"/>
        <w:jc w:val="both"/>
      </w:pPr>
      <w:r>
        <w:rPr>
          <w:sz w:val="24"/>
        </w:rPr>
        <w:t xml:space="preserve">5. Денежные средства, полученные от взыскания штрафных санкций за неисполнение обязательств по сделкам приватизации государственного или муниципального имущества, подлежат перечислению в порядке, установленном Бюджетным </w:t>
      </w:r>
      <w:r>
        <w:rPr>
          <w:sz w:val="24"/>
        </w:rPr>
        <w:t xml:space="preserve">кодексом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11.07.2011 N 201-ФЗ)</w:t>
      </w:r>
    </w:p>
    <w:p>
      <w:pPr>
        <w:pStyle w:val="0"/>
        <w:spacing w:before="240" w:lineRule="auto"/>
        <w:ind w:firstLine="540"/>
        <w:jc w:val="both"/>
      </w:pPr>
      <w:r>
        <w:rPr>
          <w:sz w:val="24"/>
        </w:rPr>
        <w:t xml:space="preserve">6. За непредставление или несвоевременное представление необходимых для размещения на официальном сайте в сети "Интернет" информационного сообщения сведений, предусмотренных </w:t>
      </w:r>
      <w:hyperlink w:history="0" w:anchor="P355"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 должностные лица акционерных обществ, созданных в процессе приватизации,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29.06.2015 </w:t>
      </w:r>
      <w:r>
        <w:rPr>
          <w:sz w:val="24"/>
        </w:rPr>
        <w:t xml:space="preserve">N 180-ФЗ</w:t>
      </w:r>
      <w:r>
        <w:rPr>
          <w:sz w:val="24"/>
        </w:rPr>
        <w:t xml:space="preserve">, от 03.07.2016 </w:t>
      </w:r>
      <w:r>
        <w:rPr>
          <w:sz w:val="24"/>
        </w:rPr>
        <w:t xml:space="preserve">N 366-ФЗ</w:t>
      </w:r>
      <w:r>
        <w:rPr>
          <w:sz w:val="24"/>
        </w:rPr>
        <w:t xml:space="preserve">)</w:t>
      </w:r>
    </w:p>
    <w:p>
      <w:pPr>
        <w:pStyle w:val="0"/>
      </w:pPr>
      <w:r>
        <w:rPr>
          <w:sz w:val="24"/>
        </w:rPr>
      </w:r>
    </w:p>
    <w:p>
      <w:pPr>
        <w:pStyle w:val="2"/>
        <w:outlineLvl w:val="1"/>
        <w:ind w:firstLine="540"/>
        <w:jc w:val="both"/>
      </w:pPr>
      <w:r>
        <w:rPr>
          <w:sz w:val="24"/>
        </w:rPr>
        <w:t xml:space="preserve">Статья 43. Переходные положения</w:t>
      </w:r>
    </w:p>
    <w:p>
      <w:pPr>
        <w:pStyle w:val="0"/>
      </w:pPr>
      <w:r>
        <w:rPr>
          <w:sz w:val="24"/>
        </w:rPr>
      </w:r>
    </w:p>
    <w:p>
      <w:pPr>
        <w:pStyle w:val="0"/>
        <w:ind w:firstLine="540"/>
        <w:jc w:val="both"/>
      </w:pPr>
      <w:r>
        <w:rPr>
          <w:sz w:val="24"/>
        </w:rPr>
        <w:t xml:space="preserve">1. Утвержденные до вступления в силу настоящего Федерального закона планы приватизации государственных и муниципальных предприятий и учредительные документы открытых акционерных обществ, 100 процентов акций которых к указанной дате находятся соответственно в государственной и муниципальной собственности, подлежат приведению их в соответствие с нормами настоящего Федерального закона.</w:t>
      </w:r>
    </w:p>
    <w:p>
      <w:pPr>
        <w:pStyle w:val="0"/>
        <w:spacing w:before="240" w:lineRule="auto"/>
        <w:ind w:firstLine="540"/>
        <w:jc w:val="both"/>
      </w:pPr>
      <w:r>
        <w:rPr>
          <w:sz w:val="24"/>
        </w:rPr>
        <w:t xml:space="preserve">2. С даты вступления в силу настоящего Федерального закона продажа государственного и муниципального имущества осуществляется в порядке, предусмотренном настоящим Федеральным законом, за исключением случаев, если до указанной даты размещено в установленном порядке информационное сообщение или иным образом направлена оферта для заключения сделки приватизации государственного или муниципального имущества. В этих случаях сделки на основании такого информационного сообщения или оферты должны заключаться в соответствии с ранее действовавшим законодательством Российской Федерации о приватизации.</w:t>
      </w:r>
    </w:p>
    <w:p>
      <w:pPr>
        <w:pStyle w:val="0"/>
        <w:spacing w:before="240" w:lineRule="auto"/>
        <w:ind w:firstLine="540"/>
        <w:jc w:val="both"/>
      </w:pPr>
      <w:r>
        <w:rPr>
          <w:sz w:val="24"/>
        </w:rPr>
        <w:t xml:space="preserve">3. В случае направления работнику приватизируемого предприятия (приравненному к нему лицу) до даты вступления в силу настоящего Федерального закона извещения о цене, номинальной стоимости и количестве акций, причитающихся данному работнику по результатам закрытой подписки, положения настоящего Федерального закона к закрытой подписке не применяются.</w:t>
      </w:r>
    </w:p>
    <w:p>
      <w:pPr>
        <w:pStyle w:val="0"/>
        <w:spacing w:before="240" w:lineRule="auto"/>
        <w:ind w:firstLine="540"/>
        <w:jc w:val="both"/>
      </w:pPr>
      <w:r>
        <w:rPr>
          <w:sz w:val="24"/>
        </w:rPr>
        <w:t xml:space="preserve">4. Выпущенные (эмитированные) открытыми акционерными обществами, созданными путем преобразования унитарных предприятий, привилегированные акции типа "Б" приобретают статус обыкновенных акций, предоставляющих Российской Федерации, субъекту Российской Федерации или муниципальному образованию все предусмотренные законодательством Российской Федерации права акционера - владельца обыкновенных акций.</w:t>
      </w:r>
    </w:p>
    <w:p>
      <w:pPr>
        <w:pStyle w:val="0"/>
        <w:spacing w:before="240" w:lineRule="auto"/>
        <w:ind w:firstLine="540"/>
        <w:jc w:val="both"/>
      </w:pPr>
      <w:r>
        <w:rPr>
          <w:sz w:val="24"/>
        </w:rPr>
        <w:t xml:space="preserve">Учредительные документы созданных до вступления в силу настоящего Федерального закона открытых акционерных обществ, содержащие положения о привилегированных акциях типа "Б", подлежат приведению в соответствие с нормами настоящего Федерального закона. Учредительные документы указанных обществ до приведения их в соответствие с нормами настоящего Федерального закона применяются в части, не противоречащей настоящему Федеральному закону.</w:t>
      </w:r>
    </w:p>
    <w:p>
      <w:pPr>
        <w:pStyle w:val="0"/>
        <w:spacing w:before="240" w:lineRule="auto"/>
        <w:ind w:firstLine="540"/>
        <w:jc w:val="both"/>
      </w:pPr>
      <w:r>
        <w:rPr>
          <w:sz w:val="24"/>
        </w:rPr>
        <w:t xml:space="preserve">5. Нормативные правовые акты Президента Российской Федерации, нормативные правовые акты Правительства Российской Федерации, регулирующие отношения, регулирование которых в соответствии с настоящим Федеральным законом осуществляется другими федеральными законами или другими нормативными правовыми актами Правительства Российской Федерации, действуют до принятия соответствующих федеральных законов или нормативных правовых актов Правительства Российской Федерации в части, не противоречащей настоящему Федеральному закону.</w:t>
      </w:r>
    </w:p>
    <w:p>
      <w:pPr>
        <w:pStyle w:val="0"/>
        <w:spacing w:before="240" w:lineRule="auto"/>
        <w:ind w:firstLine="540"/>
        <w:jc w:val="both"/>
      </w:pPr>
      <w:r>
        <w:rPr>
          <w:sz w:val="24"/>
        </w:rPr>
        <w:t xml:space="preserve">6. В случае, если иное не установлено законодательством Российской Федерации, с даты вступления в силу настоящего Федерального закона имущество, которое в соответствии с нормативными правовыми актами Президента Российской Федерации, изданными им до вступления в силу </w:t>
      </w:r>
      <w:r>
        <w:rPr>
          <w:sz w:val="24"/>
        </w:rPr>
        <w:t xml:space="preserve">части первой</w:t>
      </w:r>
      <w:r>
        <w:rPr>
          <w:sz w:val="24"/>
        </w:rPr>
        <w:t xml:space="preserve"> Гражданского кодекса Российской Федерации, и федеральными законами определено как запрещенное к приватизации, является имуществом, которое может находиться только в государственной или муниципальной собственности.</w:t>
      </w:r>
    </w:p>
    <w:p>
      <w:pPr>
        <w:pStyle w:val="0"/>
        <w:spacing w:before="240" w:lineRule="auto"/>
        <w:ind w:firstLine="540"/>
        <w:jc w:val="both"/>
      </w:pPr>
      <w:r>
        <w:rPr>
          <w:sz w:val="24"/>
        </w:rPr>
        <w:t xml:space="preserve">7. Имущество Российской Федерации в виде доли в праве собственности на имущество может быть отчуждено на основании решения Правительства Российской Федерации, в том числе посредством создания на базе имущества, составляющего общую долевую собственность, хозяйственного общества с возможной последующей продажей принадлежащих Российской Федерации акций (вкладов) другим участникам этого хозяйственного общества по рыночной цене.</w:t>
      </w:r>
    </w:p>
    <w:p>
      <w:pPr>
        <w:pStyle w:val="0"/>
        <w:spacing w:before="240" w:lineRule="auto"/>
        <w:ind w:firstLine="540"/>
        <w:jc w:val="both"/>
      </w:pPr>
      <w:r>
        <w:rPr>
          <w:sz w:val="24"/>
        </w:rPr>
        <w:t xml:space="preserve">8. С даты вступления в силу настоящего Федерального закона не взимается плата за государственную регистрацию прав на недвижимое имущество государственной казны Российской Федерации, казны субъекта Российской Федерации или казны муниципального образования в целях совершения сделок приватизации государственного или муниципального имущества.</w:t>
      </w:r>
    </w:p>
    <w:p>
      <w:pPr>
        <w:pStyle w:val="0"/>
        <w:spacing w:before="240" w:lineRule="auto"/>
        <w:ind w:firstLine="540"/>
        <w:jc w:val="both"/>
      </w:pPr>
      <w:r>
        <w:rPr>
          <w:sz w:val="24"/>
        </w:rPr>
        <w:t xml:space="preserve">9. С даты вступления в силу настоящего Федерального закона Российская Федерация, субъекты Российской Федерации и муниципальные образования освобождаются от взимания платы за государственную регистрацию акционерных обществ, обществ с ограниченной ответственностью, созданных путем преобразования унитарных предприятий.</w:t>
      </w:r>
    </w:p>
    <w:p>
      <w:pPr>
        <w:pStyle w:val="0"/>
        <w:jc w:val="both"/>
      </w:pPr>
      <w:r>
        <w:rPr>
          <w:sz w:val="24"/>
        </w:rPr>
        <w:t xml:space="preserve">(в ред. Федеральных законов от 11.07.2011 </w:t>
      </w:r>
      <w:r>
        <w:rPr>
          <w:sz w:val="24"/>
        </w:rPr>
        <w:t xml:space="preserve">N 201-ФЗ</w:t>
      </w:r>
      <w:r>
        <w:rPr>
          <w:sz w:val="24"/>
        </w:rPr>
        <w:t xml:space="preserve">, от 29.06.2015 </w:t>
      </w:r>
      <w:r>
        <w:rPr>
          <w:sz w:val="24"/>
        </w:rPr>
        <w:t xml:space="preserve">N 180-ФЗ</w:t>
      </w:r>
      <w:r>
        <w:rPr>
          <w:sz w:val="24"/>
        </w:rPr>
        <w:t xml:space="preserve">)</w:t>
      </w:r>
    </w:p>
    <w:p>
      <w:pPr>
        <w:pStyle w:val="0"/>
        <w:spacing w:before="240" w:lineRule="auto"/>
        <w:ind w:firstLine="540"/>
        <w:jc w:val="both"/>
      </w:pPr>
      <w:r>
        <w:rPr>
          <w:sz w:val="24"/>
        </w:rPr>
        <w:t xml:space="preserve">10. С даты вступления в силу настоящего Федерального закона акции открытых акционерных обществ, закрепленные в федеральной собственности, собственности субъектов Российской Федерации или собственности муниципальных образований, считаются находящимися соответственно в собственности Российской Федерации, субъектов Российской Федерации, муниципальных образований.</w:t>
      </w:r>
    </w:p>
    <w:p>
      <w:pPr>
        <w:pStyle w:val="0"/>
        <w:spacing w:before="240" w:lineRule="auto"/>
        <w:ind w:firstLine="540"/>
        <w:jc w:val="both"/>
      </w:pPr>
      <w:r>
        <w:rPr>
          <w:sz w:val="24"/>
        </w:rPr>
        <w:t xml:space="preserve">11. С даты вступления в силу настоящего Федерального закона принадлежащие Российской Федерации, субъектам Российской Федерации или муниципальным образованиям акции закрытых акционерных обществ, доли в обществах с ограниченной ответственностью, вклады в товариществах на вере могут быть отчуждены в порядке реализации преимущественного права их приобретения участниками по цене, определяемой в соответствии с </w:t>
      </w:r>
      <w:r>
        <w:rPr>
          <w:sz w:val="24"/>
        </w:rPr>
        <w:t xml:space="preserve">законодательством</w:t>
      </w:r>
      <w:r>
        <w:rPr>
          <w:sz w:val="24"/>
        </w:rPr>
        <w:t xml:space="preserve"> Российской Федерации об оценочной деятельности, а в случае отказа реализации преимущественного права - способами, установленными настоящим Федеральным </w:t>
      </w:r>
      <w:hyperlink w:history="0" w:anchor="P291" w:tooltip="Статья 13. Способы приватизации государственного и муниципального имущества">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Находящиеся в государственной или муниципальной собственности акции закрытого акционерного общества работников (народного предприятия), работникам - акционерам которого принадлежит не менее 51 процента уставного капитала народного предприятия, могут быть проданы по рыночной стоимости работникам - акционерам народного предприятия или самому народному предприятию, а в случае их отказа - другим работникам народного предприятия.</w:t>
      </w:r>
    </w:p>
    <w:p>
      <w:pPr>
        <w:pStyle w:val="0"/>
        <w:spacing w:before="240" w:lineRule="auto"/>
        <w:ind w:firstLine="540"/>
        <w:jc w:val="both"/>
      </w:pPr>
      <w:r>
        <w:rPr>
          <w:sz w:val="24"/>
        </w:rPr>
        <w:t xml:space="preserve">В случае, если в установленный в решении о продаже указанных акций срок работники - акционеры народного предприятия или само народное предприятие, а в случае их отказа другие работники народного предприятия не изъявили желание приобрести находящиеся в государственной или муниципальной собственности акции закрытого акционерного общества работников (народного предприятия), они подлежат продаже способами и в порядке, которые предусмотрены настоящим Федеральным законом.</w:t>
      </w:r>
    </w:p>
    <w:p>
      <w:pPr>
        <w:pStyle w:val="0"/>
        <w:spacing w:before="240" w:lineRule="auto"/>
        <w:ind w:firstLine="540"/>
        <w:jc w:val="both"/>
      </w:pPr>
      <w:r>
        <w:rPr>
          <w:sz w:val="24"/>
        </w:rPr>
        <w:t xml:space="preserve">12. В случае заключения договора аренды с правом выкупа до вступления в силу настоящего Федерального закона выкуп государственного и муниципального имущества осуществляется на основании заявления арендатора такого имущества в:</w:t>
      </w:r>
    </w:p>
    <w:p>
      <w:pPr>
        <w:pStyle w:val="0"/>
        <w:spacing w:before="240" w:lineRule="auto"/>
        <w:ind w:firstLine="540"/>
        <w:jc w:val="both"/>
      </w:pPr>
      <w:r>
        <w:rPr>
          <w:sz w:val="24"/>
        </w:rPr>
        <w:t xml:space="preserve">1) сроки, установленные договором аренды с правом выкупа, если в нем содержатся условия о размере выкупа, сроках и порядке его внесения;</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02.08.2019 N 301-ФЗ.</w:t>
      </w:r>
    </w:p>
    <w:p>
      <w:pPr>
        <w:pStyle w:val="0"/>
        <w:spacing w:before="240" w:lineRule="auto"/>
        <w:ind w:firstLine="540"/>
        <w:jc w:val="both"/>
      </w:pPr>
      <w:r>
        <w:rPr>
          <w:sz w:val="24"/>
        </w:rPr>
        <w:t xml:space="preserve">В случае, если по истечении сроков, установленных договором, не поступит заявление арендатора, нереализованные положения таких договоров о выкупе утрачивают силу.</w:t>
      </w:r>
    </w:p>
    <w:p>
      <w:pPr>
        <w:pStyle w:val="0"/>
        <w:jc w:val="both"/>
      </w:pPr>
      <w:r>
        <w:rPr>
          <w:sz w:val="24"/>
        </w:rPr>
        <w:t xml:space="preserve">(в ред. Федерального </w:t>
      </w:r>
      <w:r>
        <w:rPr>
          <w:sz w:val="24"/>
        </w:rPr>
        <w:t xml:space="preserve">закона</w:t>
      </w:r>
      <w:r>
        <w:rPr>
          <w:sz w:val="24"/>
        </w:rPr>
        <w:t xml:space="preserve"> от 02.08.2019 N 301-ФЗ)</w:t>
      </w:r>
    </w:p>
    <w:p>
      <w:pPr>
        <w:pStyle w:val="0"/>
        <w:spacing w:before="240" w:lineRule="auto"/>
        <w:ind w:firstLine="540"/>
        <w:jc w:val="both"/>
      </w:pPr>
      <w:r>
        <w:rPr>
          <w:sz w:val="24"/>
        </w:rPr>
        <w:t xml:space="preserve">13. В случае, если все имущество государственного или муниципального унитарного предприятия, за исключением здания или нежилого помещения, в которых располагалось указанное унитарное предприятие, приобретено в собственность до вступления в силу </w:t>
      </w:r>
      <w:r>
        <w:rPr>
          <w:sz w:val="24"/>
        </w:rPr>
        <w:t xml:space="preserve">главы IV</w:t>
      </w:r>
      <w:r>
        <w:rPr>
          <w:sz w:val="24"/>
        </w:rPr>
        <w:t xml:space="preserve"> части первой Гражданского кодекса Российской Федерации с одновременным заключением договора аренды, предусматривающего возможность выкупа такого здания или нежилого помещения, указанное здание или нежилое помещение подлежит продаже собственнику, приобретшему все имущество унитарного предприятия, по рыночной стоимости в соответствии с договором, заключенным между ним и собственником здания или нежилого помещения. По истечении двух лет с даты вступления в силу настоящего Федерального закона положения таких договоров о выкупе утрачивают силу.</w:t>
      </w:r>
    </w:p>
    <w:p>
      <w:pPr>
        <w:pStyle w:val="0"/>
        <w:spacing w:before="240" w:lineRule="auto"/>
        <w:ind w:firstLine="540"/>
        <w:jc w:val="both"/>
      </w:pPr>
      <w:r>
        <w:rPr>
          <w:sz w:val="24"/>
        </w:rPr>
        <w:t xml:space="preserve">14. Утратил силу с 1 июля 2006 года. - Федеральный </w:t>
      </w:r>
      <w:r>
        <w:rPr>
          <w:sz w:val="24"/>
        </w:rPr>
        <w:t xml:space="preserve">закон</w:t>
      </w:r>
      <w:r>
        <w:rPr>
          <w:sz w:val="24"/>
        </w:rPr>
        <w:t xml:space="preserve"> от 17.04.2006 N 53-ФЗ.</w:t>
      </w:r>
    </w:p>
    <w:bookmarkStart w:id="1398" w:name="P1398"/>
    <w:bookmarkEnd w:id="1398"/>
    <w:p>
      <w:pPr>
        <w:pStyle w:val="0"/>
        <w:spacing w:before="240" w:lineRule="auto"/>
        <w:ind w:firstLine="540"/>
        <w:jc w:val="both"/>
      </w:pPr>
      <w:r>
        <w:rPr>
          <w:sz w:val="24"/>
        </w:rPr>
        <w:t xml:space="preserve">15. При приватизации имущества федерального железнодорожного транспорта, при приватизации имущества организаций атомного энергопромышленного комплекса Российской Федерации в соответствии с Федеральным </w:t>
      </w:r>
      <w:r>
        <w:rPr>
          <w:sz w:val="24"/>
        </w:rPr>
        <w:t xml:space="preserve">законом</w:t>
      </w:r>
      <w:r>
        <w:rPr>
          <w:sz w:val="24"/>
        </w:rPr>
        <w:t xml:space="preserve">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при приватизации имущества федеральных государственных унитарных предприятий, в отношении имущества которых Государственная корпорация по атомной энергии "Росатом" осуществляет полномочия собственника в соответствии с Федеральным </w:t>
      </w:r>
      <w:r>
        <w:rPr>
          <w:sz w:val="24"/>
        </w:rPr>
        <w:t xml:space="preserve">законом</w:t>
      </w:r>
      <w:r>
        <w:rPr>
          <w:sz w:val="24"/>
        </w:rPr>
        <w:t xml:space="preserve"> от 1 декабря 2007 года N 317-ФЗ "О Государственной корпорации по атомной энергии "Росатом" и которые подлежат преобразованию в открытые акционерные общества, а также при приватизации имущества федеральных государственных унитарных предприятий, преобразуемых в открытые акционерные общества, 100 процентов акций которых находится в федеральной собственности и передается Государственной корпорации по содействию разработке, производству и экспорту высокотехнологичной промышленной продукции "Ростех" в качестве имущественного взноса Российской Федерации, не применяются положения </w:t>
      </w:r>
      <w:hyperlink w:history="0" w:anchor="P928" w:tooltip="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
        <w:r>
          <w:rPr>
            <w:sz w:val="24"/>
            <w:color w:val="0000ff"/>
          </w:rPr>
          <w:t xml:space="preserve">пункта 1 статьи 30</w:t>
        </w:r>
      </w:hyperlink>
      <w:r>
        <w:rPr>
          <w:sz w:val="24"/>
        </w:rPr>
        <w:t xml:space="preserve"> настоящего Федерального закона. При приватизации имущества государственных унитарных предприятий, в отношении имущества которых Государственная корпорация по космической деятельности "Роскосмос" осуществляет полномочия собственника в соответствии с Федеральным </w:t>
      </w:r>
      <w:r>
        <w:rPr>
          <w:sz w:val="24"/>
        </w:rPr>
        <w:t xml:space="preserve">законом</w:t>
      </w:r>
      <w:r>
        <w:rPr>
          <w:sz w:val="24"/>
        </w:rPr>
        <w:t xml:space="preserve"> "О Государственной корпорации по космической деятельности "Роскосмос" и которые подлежат преобразованию в акционерные общества, не применяются положения </w:t>
      </w:r>
      <w:hyperlink w:history="0" w:anchor="P928" w:tooltip="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
        <w:r>
          <w:rPr>
            <w:sz w:val="24"/>
            <w:color w:val="0000ff"/>
          </w:rPr>
          <w:t xml:space="preserve">пункта 1 статьи 30</w:t>
        </w:r>
      </w:hyperlink>
      <w:r>
        <w:rPr>
          <w:sz w:val="24"/>
        </w:rPr>
        <w:t xml:space="preserve"> и </w:t>
      </w:r>
      <w:hyperlink w:history="0" w:anchor="P958" w:tooltip="Статья 30.1.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w:r>
          <w:rPr>
            <w:sz w:val="24"/>
            <w:color w:val="0000ff"/>
          </w:rPr>
          <w:t xml:space="preserve">статьи 30.1</w:t>
        </w:r>
      </w:hyperlink>
      <w:r>
        <w:rPr>
          <w:sz w:val="24"/>
        </w:rPr>
        <w:t xml:space="preserve"> настоящего Федерального закона.</w:t>
      </w:r>
    </w:p>
    <w:p>
      <w:pPr>
        <w:pStyle w:val="0"/>
        <w:jc w:val="both"/>
      </w:pPr>
      <w:r>
        <w:rPr>
          <w:sz w:val="24"/>
        </w:rPr>
        <w:t xml:space="preserve">(п. 15 в ред. Федерального </w:t>
      </w:r>
      <w:r>
        <w:rPr>
          <w:sz w:val="24"/>
        </w:rPr>
        <w:t xml:space="preserve">закона</w:t>
      </w:r>
      <w:r>
        <w:rPr>
          <w:sz w:val="24"/>
        </w:rPr>
        <w:t xml:space="preserve"> от 13.07.2015 N 216-ФЗ)</w:t>
      </w:r>
    </w:p>
    <w:p>
      <w:pPr>
        <w:pStyle w:val="0"/>
        <w:spacing w:before="240" w:lineRule="auto"/>
        <w:ind w:firstLine="540"/>
        <w:jc w:val="both"/>
      </w:pPr>
      <w:r>
        <w:rPr>
          <w:sz w:val="24"/>
        </w:rPr>
        <w:t xml:space="preserve">16. Утратил силу. - Федеральный </w:t>
      </w:r>
      <w:r>
        <w:rPr>
          <w:sz w:val="24"/>
        </w:rPr>
        <w:t xml:space="preserve">закон</w:t>
      </w:r>
      <w:r>
        <w:rPr>
          <w:sz w:val="24"/>
        </w:rPr>
        <w:t xml:space="preserve"> от 29.06.2015 N 180-ФЗ.</w:t>
      </w:r>
    </w:p>
    <w:p>
      <w:pPr>
        <w:pStyle w:val="0"/>
        <w:spacing w:before="240" w:lineRule="auto"/>
        <w:ind w:firstLine="540"/>
        <w:jc w:val="both"/>
      </w:pPr>
      <w:r>
        <w:rPr>
          <w:sz w:val="24"/>
        </w:rPr>
        <w:t xml:space="preserve">17</w:t>
      </w:r>
      <w:r>
        <w:rPr>
          <w:sz w:val="24"/>
        </w:rPr>
        <w:t xml:space="preserve">. Продажа акций открытых акционерных обществ, указанных в планах приватизации таких обществ для их реализации через фонды акционирования работников предприятий, осуществляется в порядке и способами, которые предусмотрены настоящим Федеральным законом.</w:t>
      </w:r>
    </w:p>
    <w:p>
      <w:pPr>
        <w:pStyle w:val="0"/>
        <w:spacing w:before="240" w:lineRule="auto"/>
        <w:ind w:firstLine="540"/>
        <w:jc w:val="both"/>
      </w:pPr>
      <w:r>
        <w:rPr>
          <w:sz w:val="24"/>
        </w:rPr>
        <w:t xml:space="preserve">Привилегированные акции типа "А", не реализованные в установленном порядке, отчуждаются на возмездной основе в порядке, установленном настоящим Федеральным законом.</w:t>
      </w:r>
    </w:p>
    <w:p>
      <w:pPr>
        <w:pStyle w:val="0"/>
        <w:spacing w:before="240" w:lineRule="auto"/>
        <w:ind w:firstLine="540"/>
        <w:jc w:val="both"/>
      </w:pPr>
      <w:r>
        <w:rPr>
          <w:sz w:val="24"/>
        </w:rPr>
        <w:t xml:space="preserve">18</w:t>
      </w:r>
      <w:r>
        <w:rPr>
          <w:sz w:val="24"/>
        </w:rPr>
        <w:t xml:space="preserve">. В случае, если на дату вступления в силу настоящего Федерального закона в отношении одного и того же открытого акционерного общества Российской Федерацией, субъектом Российской Федерации или муниципальным образованием принято решение об использовании специального права ("золотой акции"), после вступления в силу настоящего Федерального закона продолжает действовать это специальное право ("золотая акция"), введенное Российской Федерацией.</w:t>
      </w:r>
    </w:p>
    <w:p>
      <w:pPr>
        <w:pStyle w:val="0"/>
        <w:spacing w:before="240" w:lineRule="auto"/>
        <w:ind w:firstLine="540"/>
        <w:jc w:val="both"/>
      </w:pPr>
      <w:r>
        <w:rPr>
          <w:sz w:val="24"/>
        </w:rPr>
        <w:t xml:space="preserve">Специальное право ("золотая акция") продолжает действовать в случаях преобразования в установленном порядке открытых акционерных обществ в закрытые акционерные общества, в том числе акционерные общества работников (народные предприятия).</w:t>
      </w:r>
    </w:p>
    <w:p>
      <w:pPr>
        <w:pStyle w:val="0"/>
        <w:spacing w:before="240" w:lineRule="auto"/>
        <w:ind w:firstLine="540"/>
        <w:jc w:val="both"/>
      </w:pPr>
      <w:r>
        <w:rPr>
          <w:sz w:val="24"/>
        </w:rPr>
        <w:t xml:space="preserve">19. Положения </w:t>
      </w:r>
      <w:hyperlink w:history="0" w:anchor="P1307" w:tooltip="3. Единоличный исполнительный орган акционерного общества, включенного в перечень стратегических акционерных обществ, не вправе совершать сделки, связанные с отчуждением акций, внесенных в соответствии с решением Правительства Российской Федерации в уставный капитал общества, а равно сделки, влекущие за собой возможность отчуждения или передачи их в доверительное управление без согласия Правительства Российской Федерации или уполномоченного федерального органа исполнительной власти. Сделка, совершенная б...">
        <w:r>
          <w:rPr>
            <w:sz w:val="24"/>
            <w:color w:val="0000ff"/>
          </w:rPr>
          <w:t xml:space="preserve">пункта 3 статьи 39</w:t>
        </w:r>
      </w:hyperlink>
      <w:r>
        <w:rPr>
          <w:sz w:val="24"/>
        </w:rPr>
        <w:t xml:space="preserve"> настоящего Федерального закона не применяются в случае, если для совершения предусмотренных в нем сделок Федеральным </w:t>
      </w:r>
      <w:r>
        <w:rPr>
          <w:sz w:val="24"/>
        </w:rPr>
        <w:t xml:space="preserve">законом</w:t>
      </w:r>
      <w:r>
        <w:rPr>
          <w:sz w:val="24"/>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предусмотрено получение согласия Президента Российской Федерации.</w:t>
      </w:r>
    </w:p>
    <w:p>
      <w:pPr>
        <w:pStyle w:val="0"/>
        <w:jc w:val="both"/>
      </w:pPr>
      <w:r>
        <w:rPr>
          <w:sz w:val="24"/>
        </w:rPr>
        <w:t xml:space="preserve">(п. 19 введен Федеральным </w:t>
      </w:r>
      <w:r>
        <w:rPr>
          <w:sz w:val="24"/>
        </w:rPr>
        <w:t xml:space="preserve">законом</w:t>
      </w:r>
      <w:r>
        <w:rPr>
          <w:sz w:val="24"/>
        </w:rPr>
        <w:t xml:space="preserve"> от 05.02.2007 N 13-ФЗ)</w:t>
      </w:r>
    </w:p>
    <w:p>
      <w:pPr>
        <w:pStyle w:val="0"/>
      </w:pPr>
      <w:r>
        <w:rPr>
          <w:sz w:val="24"/>
        </w:rPr>
      </w:r>
    </w:p>
    <w:p>
      <w:pPr>
        <w:pStyle w:val="2"/>
        <w:outlineLvl w:val="1"/>
        <w:ind w:firstLine="540"/>
        <w:jc w:val="both"/>
      </w:pPr>
      <w:r>
        <w:rPr>
          <w:sz w:val="24"/>
        </w:rPr>
        <w:t xml:space="preserve">Статья 44. Внесение изменения в Федеральный </w:t>
      </w:r>
      <w:r>
        <w:rPr>
          <w:sz w:val="24"/>
        </w:rPr>
        <w:t xml:space="preserve">закон</w:t>
      </w:r>
      <w:r>
        <w:rPr>
          <w:sz w:val="24"/>
        </w:rPr>
        <w:t xml:space="preserve"> "Об оценочной деятельности в Российской Федерации"</w:t>
      </w:r>
    </w:p>
    <w:p>
      <w:pPr>
        <w:pStyle w:val="0"/>
      </w:pPr>
      <w:r>
        <w:rPr>
          <w:sz w:val="24"/>
        </w:rPr>
      </w:r>
    </w:p>
    <w:p>
      <w:pPr>
        <w:pStyle w:val="0"/>
        <w:ind w:firstLine="540"/>
        <w:jc w:val="both"/>
      </w:pPr>
      <w:r>
        <w:rPr>
          <w:sz w:val="24"/>
        </w:rPr>
        <w:t xml:space="preserve">В связи с вступлением в силу настоящего Федерального закона внести в </w:t>
      </w:r>
      <w:r>
        <w:rPr>
          <w:sz w:val="24"/>
        </w:rPr>
        <w:t xml:space="preserve">часть вторую статьи 8</w:t>
      </w:r>
      <w:r>
        <w:rPr>
          <w:sz w:val="24"/>
        </w:rPr>
        <w:t xml:space="preserve"> Федерального закона от 29 июля 1998 г. N 135-ФЗ "Об оценочной деятельности в Российской Федерации" (Собрание законодательства Российской Федерации, 1998, N 31, ст. 3813) изменение, изложив ее в следующей редакции:</w:t>
      </w:r>
    </w:p>
    <w:p>
      <w:pPr>
        <w:pStyle w:val="0"/>
        <w:spacing w:before="240" w:lineRule="auto"/>
        <w:ind w:firstLine="540"/>
        <w:jc w:val="both"/>
      </w:pPr>
      <w:r>
        <w:rPr>
          <w:sz w:val="24"/>
        </w:rPr>
        <w:t xml:space="preserve">"Действие настоящей статьи не распространяется на отношения, возникающие при распоряжении государственными и муниципальными унитарными предприятиями, государственными и муниципальными учреждениями имуществом, закрепленным за ними в хозяйственном ведении или оперативном управлении, за исключением случаев, если распоряжение имуществом в соответствии с законодательством Российской Федерации допускается с согласия собственника этого имущества, а также на отношения, возникающие в случае распоряжения государственным или муниципальным имуществом при реорганизации государственных и муниципальных унитарных предприятий, государственных и муниципальных учреждений.".</w:t>
      </w:r>
    </w:p>
    <w:p>
      <w:pPr>
        <w:pStyle w:val="0"/>
      </w:pPr>
      <w:r>
        <w:rPr>
          <w:sz w:val="24"/>
        </w:rPr>
      </w:r>
    </w:p>
    <w:p>
      <w:pPr>
        <w:pStyle w:val="2"/>
        <w:outlineLvl w:val="1"/>
        <w:ind w:firstLine="540"/>
        <w:jc w:val="both"/>
      </w:pPr>
      <w:r>
        <w:rPr>
          <w:sz w:val="24"/>
        </w:rPr>
        <w:t xml:space="preserve">Статья 45. Признание утратившими силу иных федеральных законов</w:t>
      </w:r>
    </w:p>
    <w:p>
      <w:pPr>
        <w:pStyle w:val="0"/>
      </w:pPr>
      <w:r>
        <w:rPr>
          <w:sz w:val="24"/>
        </w:rPr>
      </w:r>
    </w:p>
    <w:p>
      <w:pPr>
        <w:pStyle w:val="0"/>
        <w:ind w:firstLine="540"/>
        <w:jc w:val="both"/>
      </w:pPr>
      <w:r>
        <w:rPr>
          <w:sz w:val="24"/>
        </w:rPr>
        <w:t xml:space="preserve">Со дня вступления в силу настоящего Федерального закона признать утратившими силу:</w:t>
      </w:r>
    </w:p>
    <w:p>
      <w:pPr>
        <w:pStyle w:val="0"/>
        <w:spacing w:before="240" w:lineRule="auto"/>
        <w:ind w:firstLine="540"/>
        <w:jc w:val="both"/>
      </w:pPr>
      <w:r>
        <w:rPr>
          <w:sz w:val="24"/>
        </w:rPr>
        <w:t xml:space="preserve">Федеральный </w:t>
      </w:r>
      <w:r>
        <w:rPr>
          <w:sz w:val="24"/>
        </w:rPr>
        <w:t xml:space="preserve">закон</w:t>
      </w:r>
      <w:r>
        <w:rPr>
          <w:sz w:val="24"/>
        </w:rPr>
        <w:t xml:space="preserve"> от 21 июля 1997 г. N 123-ФЗ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1997, N 30, ст. 3595);</w:t>
      </w:r>
    </w:p>
    <w:p>
      <w:pPr>
        <w:pStyle w:val="0"/>
        <w:spacing w:before="240" w:lineRule="auto"/>
        <w:ind w:firstLine="540"/>
        <w:jc w:val="both"/>
      </w:pPr>
      <w:r>
        <w:rPr>
          <w:sz w:val="24"/>
        </w:rPr>
        <w:t xml:space="preserve">Федеральный </w:t>
      </w:r>
      <w:r>
        <w:rPr>
          <w:sz w:val="24"/>
        </w:rPr>
        <w:t xml:space="preserve">закон</w:t>
      </w:r>
      <w:r>
        <w:rPr>
          <w:sz w:val="24"/>
        </w:rPr>
        <w:t xml:space="preserve"> от 23 июня 1999 г. N 116-ФЗ "О внесении изменений и дополнений в Федеральный закон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1999, N 26, ст. 3173);</w:t>
      </w:r>
    </w:p>
    <w:p>
      <w:pPr>
        <w:pStyle w:val="0"/>
        <w:spacing w:before="240" w:lineRule="auto"/>
        <w:ind w:firstLine="540"/>
        <w:jc w:val="both"/>
      </w:pPr>
      <w:r>
        <w:rPr>
          <w:sz w:val="24"/>
        </w:rPr>
        <w:t xml:space="preserve">Федеральный </w:t>
      </w:r>
      <w:r>
        <w:rPr>
          <w:sz w:val="24"/>
        </w:rPr>
        <w:t xml:space="preserve">закон</w:t>
      </w:r>
      <w:r>
        <w:rPr>
          <w:sz w:val="24"/>
        </w:rPr>
        <w:t xml:space="preserve"> от 5 августа 2000 г. N 109-ФЗ "О внесении изменения в статью 10 Федерального закона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2000, N 32, ст. 3332).</w:t>
      </w:r>
    </w:p>
    <w:p>
      <w:pPr>
        <w:pStyle w:val="0"/>
      </w:pPr>
      <w:r>
        <w:rPr>
          <w:sz w:val="24"/>
        </w:rPr>
      </w:r>
    </w:p>
    <w:p>
      <w:pPr>
        <w:pStyle w:val="2"/>
        <w:outlineLvl w:val="1"/>
        <w:ind w:firstLine="540"/>
        <w:jc w:val="both"/>
      </w:pPr>
      <w:r>
        <w:rPr>
          <w:sz w:val="24"/>
        </w:rPr>
        <w:t xml:space="preserve">Статья 46. Порядок вступления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по истечении трех месяцев со дня его официального опубликования.</w:t>
      </w:r>
    </w:p>
    <w:p>
      <w:pPr>
        <w:pStyle w:val="0"/>
        <w:spacing w:before="240" w:lineRule="auto"/>
        <w:ind w:firstLine="540"/>
        <w:jc w:val="both"/>
      </w:pPr>
      <w:r>
        <w:rPr>
          <w:sz w:val="24"/>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21 декабря 2001 года</w:t>
      </w:r>
    </w:p>
    <w:p>
      <w:pPr>
        <w:pStyle w:val="0"/>
        <w:spacing w:before="240" w:lineRule="auto"/>
      </w:pPr>
      <w:r>
        <w:rPr>
          <w:sz w:val="24"/>
        </w:rPr>
        <w:t xml:space="preserve">N 178-ФЗ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21.12.2001 N 178-ФЗ</w:t>
            <w:br/>
            <w:t>(ред. от 15.12.2025)</w:t>
            <w:br/>
            <w:t>"О приватизации государственного и муниципального имуществ...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21.12.2001 N 178-ФЗ
(ред. от 15.12.2025)
"О приватизации государственного и муниципального имущества"
(с изм. и доп., вступ. в силу с 21.03.2026)</dc:title>
  <dcterms:created xsi:type="dcterms:W3CDTF">2026-05-13T08:48:08Z</dcterms:created>
</cp:coreProperties>
</file>